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C971" w14:textId="31E26BA0" w:rsidR="00922743" w:rsidRPr="00922743" w:rsidRDefault="00922743" w:rsidP="00893F56">
      <w:pPr>
        <w:shd w:val="clear" w:color="auto" w:fill="E6842E"/>
        <w:spacing w:before="100" w:beforeAutospacing="1" w:after="0" w:afterAutospacing="1" w:line="240" w:lineRule="auto"/>
        <w:ind w:left="720"/>
        <w:rPr>
          <w:rFonts w:ascii="Comic Sans MS" w:eastAsia="Times New Roman" w:hAnsi="Comic Sans MS" w:cs="Times New Roman"/>
          <w:color w:val="170D05"/>
          <w:kern w:val="0"/>
          <w:sz w:val="21"/>
          <w:szCs w:val="21"/>
          <w:lang w:eastAsia="en-GB"/>
          <w14:ligatures w14:val="none"/>
        </w:rPr>
      </w:pPr>
    </w:p>
    <w:p w14:paraId="5A3AD9F4" w14:textId="745F8AE1" w:rsidR="00922743" w:rsidRPr="00922743" w:rsidRDefault="00922743" w:rsidP="00922743">
      <w:pPr>
        <w:shd w:val="clear" w:color="auto" w:fill="A0A0A0"/>
        <w:spacing w:after="0" w:line="0" w:lineRule="auto"/>
        <w:rPr>
          <w:rFonts w:ascii="Comic Sans MS" w:eastAsia="Times New Roman" w:hAnsi="Comic Sans MS" w:cs="Times New Roman"/>
          <w:color w:val="171005"/>
          <w:kern w:val="0"/>
          <w:sz w:val="21"/>
          <w:szCs w:val="21"/>
          <w:lang w:eastAsia="en-GB"/>
          <w14:ligatures w14:val="none"/>
        </w:rPr>
      </w:pPr>
    </w:p>
    <w:p w14:paraId="1EC840AE" w14:textId="105FCFFA" w:rsidR="00922743" w:rsidRPr="00922743" w:rsidRDefault="00922743" w:rsidP="00922743">
      <w:pPr>
        <w:shd w:val="clear" w:color="auto" w:fill="A0A0A0"/>
        <w:spacing w:after="0" w:line="0" w:lineRule="auto"/>
        <w:rPr>
          <w:rFonts w:ascii="Comic Sans MS" w:eastAsia="Times New Roman" w:hAnsi="Comic Sans MS" w:cs="Times New Roman"/>
          <w:color w:val="171005"/>
          <w:kern w:val="0"/>
          <w:sz w:val="21"/>
          <w:szCs w:val="21"/>
          <w:lang w:eastAsia="en-GB"/>
          <w14:ligatures w14:val="none"/>
        </w:rPr>
      </w:pPr>
    </w:p>
    <w:p w14:paraId="0366214A" w14:textId="77777777" w:rsidR="00922743" w:rsidRPr="00922743" w:rsidRDefault="00922743" w:rsidP="00922743">
      <w:pPr>
        <w:shd w:val="clear" w:color="auto" w:fill="FAF2E3"/>
        <w:spacing w:after="0" w:line="240" w:lineRule="auto"/>
        <w:outlineLvl w:val="0"/>
        <w:rPr>
          <w:rFonts w:ascii="Comic Sans MS" w:eastAsia="Times New Roman" w:hAnsi="Comic Sans MS" w:cs="Times New Roman"/>
          <w:b/>
          <w:bCs/>
          <w:color w:val="E6842E"/>
          <w:kern w:val="36"/>
          <w:sz w:val="38"/>
          <w:szCs w:val="38"/>
          <w:lang w:eastAsia="en-GB"/>
          <w14:ligatures w14:val="none"/>
        </w:rPr>
      </w:pPr>
      <w:r w:rsidRPr="00922743">
        <w:rPr>
          <w:rFonts w:ascii="Comic Sans MS" w:eastAsia="Times New Roman" w:hAnsi="Comic Sans MS" w:cs="Times New Roman"/>
          <w:b/>
          <w:bCs/>
          <w:color w:val="E6842E"/>
          <w:kern w:val="36"/>
          <w:sz w:val="38"/>
          <w:szCs w:val="38"/>
          <w:lang w:eastAsia="en-GB"/>
          <w14:ligatures w14:val="none"/>
        </w:rPr>
        <w:t>Climate Action Plan</w:t>
      </w:r>
    </w:p>
    <w:p w14:paraId="0017D1B4" w14:textId="77777777" w:rsidR="00922743" w:rsidRPr="00922743" w:rsidRDefault="00922743" w:rsidP="00922743">
      <w:pPr>
        <w:shd w:val="clear" w:color="auto" w:fill="FAF2E3"/>
        <w:spacing w:after="0"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are committed to complying with the DfE requirement to move our early years setting towards net zero by 2050. This means reducing our carbon footprint, embedding sustainability in the curriculum, engaging parents in this aim and working with the local community.</w:t>
      </w:r>
    </w:p>
    <w:p w14:paraId="2CD49440" w14:textId="77777777" w:rsidR="00922743" w:rsidRPr="00922743" w:rsidRDefault="00922743" w:rsidP="00922743">
      <w:pPr>
        <w:shd w:val="clear" w:color="auto" w:fill="FAF2E3"/>
        <w:spacing w:after="0"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9C752E"/>
          <w:kern w:val="0"/>
          <w:sz w:val="21"/>
          <w:szCs w:val="21"/>
          <w:lang w:eastAsia="en-GB"/>
          <w14:ligatures w14:val="none"/>
        </w:rPr>
        <w:t> </w:t>
      </w:r>
    </w:p>
    <w:p w14:paraId="72481505" w14:textId="77777777" w:rsidR="00922743" w:rsidRDefault="00922743" w:rsidP="00922743">
      <w:pPr>
        <w:shd w:val="clear" w:color="auto" w:fill="FAF2E3"/>
        <w:spacing w:after="0" w:line="240" w:lineRule="auto"/>
        <w:jc w:val="both"/>
        <w:rPr>
          <w:rFonts w:ascii="Comic Sans MS" w:eastAsia="Times New Roman" w:hAnsi="Comic Sans MS" w:cs="Times New Roman"/>
          <w:color w:val="666666"/>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are working towards the Government’s sustainability aims by:</w:t>
      </w:r>
    </w:p>
    <w:p w14:paraId="559CCEE1" w14:textId="71214AC4" w:rsidR="00FE176B" w:rsidRPr="00922743" w:rsidRDefault="00FE176B" w:rsidP="001D7068">
      <w:pPr>
        <w:shd w:val="clear" w:color="auto" w:fill="FAF2E3"/>
        <w:spacing w:after="0" w:line="240" w:lineRule="auto"/>
        <w:jc w:val="center"/>
        <w:rPr>
          <w:rFonts w:ascii="Comic Sans MS" w:eastAsia="Times New Roman" w:hAnsi="Comic Sans MS" w:cs="Times New Roman"/>
          <w:color w:val="9C752E"/>
          <w:kern w:val="0"/>
          <w:sz w:val="21"/>
          <w:szCs w:val="21"/>
          <w:lang w:eastAsia="en-GB"/>
          <w14:ligatures w14:val="none"/>
        </w:rPr>
      </w:pPr>
    </w:p>
    <w:p w14:paraId="525B4A04" w14:textId="4F4FF5D1" w:rsidR="00922743" w:rsidRPr="00922743" w:rsidRDefault="00922743" w:rsidP="00922743">
      <w:pPr>
        <w:numPr>
          <w:ilvl w:val="0"/>
          <w:numId w:val="2"/>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Including elements of the UN Sustainable Development Goals (2015) in our curriculum.</w:t>
      </w:r>
    </w:p>
    <w:p w14:paraId="337E6E5E" w14:textId="158842D2" w:rsidR="00922743" w:rsidRPr="00E22E8C" w:rsidRDefault="00922743" w:rsidP="00E22E8C">
      <w:pPr>
        <w:numPr>
          <w:ilvl w:val="0"/>
          <w:numId w:val="2"/>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Spending time outside every day, learning about the weather, seasonal changes, planting,</w:t>
      </w:r>
      <w:r w:rsidR="00E22E8C">
        <w:rPr>
          <w:rFonts w:ascii="Comic Sans MS" w:eastAsia="Times New Roman" w:hAnsi="Comic Sans MS" w:cs="Times New Roman"/>
          <w:color w:val="9C752E"/>
          <w:kern w:val="0"/>
          <w:sz w:val="21"/>
          <w:szCs w:val="21"/>
          <w:lang w:eastAsia="en-GB"/>
          <w14:ligatures w14:val="none"/>
        </w:rPr>
        <w:t xml:space="preserve"> </w:t>
      </w:r>
      <w:r w:rsidRPr="00E22E8C">
        <w:rPr>
          <w:rFonts w:ascii="Comic Sans MS" w:eastAsia="Times New Roman" w:hAnsi="Comic Sans MS" w:cs="Times New Roman"/>
          <w:color w:val="666666"/>
          <w:kern w:val="0"/>
          <w:sz w:val="21"/>
          <w:szCs w:val="21"/>
          <w:lang w:eastAsia="en-GB"/>
          <w14:ligatures w14:val="none"/>
        </w:rPr>
        <w:t>growing etc.</w:t>
      </w:r>
    </w:p>
    <w:p w14:paraId="145CDA74" w14:textId="77777777" w:rsidR="00922743" w:rsidRPr="00922743" w:rsidRDefault="00922743" w:rsidP="00922743">
      <w:pPr>
        <w:numPr>
          <w:ilvl w:val="0"/>
          <w:numId w:val="2"/>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Teaching children how to monitor our carbon footprint in the setting.</w:t>
      </w:r>
    </w:p>
    <w:p w14:paraId="4935407F" w14:textId="77777777" w:rsidR="00922743" w:rsidRPr="00922743" w:rsidRDefault="00922743" w:rsidP="00922743">
      <w:pPr>
        <w:numPr>
          <w:ilvl w:val="0"/>
          <w:numId w:val="2"/>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Engaging parents in their children’s sustainability curriculum.</w:t>
      </w:r>
    </w:p>
    <w:p w14:paraId="44CDA305" w14:textId="77777777" w:rsidR="006B4799" w:rsidRPr="006B4799" w:rsidRDefault="00922743" w:rsidP="00922743">
      <w:pPr>
        <w:numPr>
          <w:ilvl w:val="0"/>
          <w:numId w:val="2"/>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Working with colleagues to support local community projects.</w:t>
      </w:r>
    </w:p>
    <w:p w14:paraId="3F4A2251" w14:textId="69279FCA" w:rsidR="00922743" w:rsidRDefault="00922743" w:rsidP="00922743">
      <w:pPr>
        <w:shd w:val="clear" w:color="auto" w:fill="FAF2E3"/>
        <w:spacing w:after="0" w:line="240" w:lineRule="auto"/>
        <w:jc w:val="both"/>
        <w:rPr>
          <w:rFonts w:ascii="Comic Sans MS" w:eastAsia="Times New Roman" w:hAnsi="Comic Sans MS" w:cs="Times New Roman"/>
          <w:color w:val="666666"/>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We recognise that we have a bigger role to play in the </w:t>
      </w:r>
      <w:r w:rsidR="00684022" w:rsidRPr="00922743">
        <w:rPr>
          <w:rFonts w:ascii="Comic Sans MS" w:eastAsia="Times New Roman" w:hAnsi="Comic Sans MS" w:cs="Times New Roman"/>
          <w:color w:val="666666"/>
          <w:kern w:val="0"/>
          <w:sz w:val="21"/>
          <w:szCs w:val="21"/>
          <w:lang w:eastAsia="en-GB"/>
          <w14:ligatures w14:val="none"/>
        </w:rPr>
        <w:t>Government’s</w:t>
      </w:r>
      <w:r w:rsidRPr="00922743">
        <w:rPr>
          <w:rFonts w:ascii="Comic Sans MS" w:eastAsia="Times New Roman" w:hAnsi="Comic Sans MS" w:cs="Times New Roman"/>
          <w:color w:val="666666"/>
          <w:kern w:val="0"/>
          <w:sz w:val="21"/>
          <w:szCs w:val="21"/>
          <w:lang w:eastAsia="en-GB"/>
          <w14:ligatures w14:val="none"/>
        </w:rPr>
        <w:t xml:space="preserve"> aim to reach net zero by 2050.</w:t>
      </w:r>
    </w:p>
    <w:p w14:paraId="46CF3A1F" w14:textId="77777777" w:rsidR="003E7EC2" w:rsidRDefault="003E7EC2" w:rsidP="00922743">
      <w:pPr>
        <w:shd w:val="clear" w:color="auto" w:fill="FAF2E3"/>
        <w:spacing w:after="0" w:line="240" w:lineRule="auto"/>
        <w:jc w:val="both"/>
        <w:rPr>
          <w:rFonts w:ascii="Comic Sans MS" w:eastAsia="Times New Roman" w:hAnsi="Comic Sans MS" w:cs="Times New Roman"/>
          <w:color w:val="666666"/>
          <w:kern w:val="0"/>
          <w:sz w:val="21"/>
          <w:szCs w:val="21"/>
          <w:lang w:eastAsia="en-GB"/>
          <w14:ligatures w14:val="none"/>
        </w:rPr>
      </w:pPr>
    </w:p>
    <w:p w14:paraId="64201763" w14:textId="77777777" w:rsidR="003E7EC2" w:rsidRPr="00922743" w:rsidRDefault="003E7EC2" w:rsidP="003E7EC2">
      <w:pPr>
        <w:shd w:val="clear" w:color="auto" w:fill="FAF2E3"/>
        <w:spacing w:after="0" w:line="240" w:lineRule="auto"/>
        <w:jc w:val="center"/>
        <w:rPr>
          <w:rFonts w:ascii="Comic Sans MS" w:eastAsia="Times New Roman" w:hAnsi="Comic Sans MS" w:cs="Times New Roman"/>
          <w:color w:val="9C752E"/>
          <w:kern w:val="0"/>
          <w:sz w:val="21"/>
          <w:szCs w:val="21"/>
          <w:lang w:eastAsia="en-GB"/>
          <w14:ligatures w14:val="none"/>
        </w:rPr>
      </w:pPr>
    </w:p>
    <w:p w14:paraId="1A134E6D" w14:textId="77777777" w:rsidR="00922743" w:rsidRPr="00922743" w:rsidRDefault="00922743" w:rsidP="00922743">
      <w:pPr>
        <w:numPr>
          <w:ilvl w:val="0"/>
          <w:numId w:val="3"/>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want to further improve our curriculum.</w:t>
      </w:r>
    </w:p>
    <w:p w14:paraId="71B46CA2" w14:textId="77777777" w:rsidR="00922743" w:rsidRPr="00922743" w:rsidRDefault="00922743" w:rsidP="00922743">
      <w:pPr>
        <w:numPr>
          <w:ilvl w:val="0"/>
          <w:numId w:val="3"/>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want to reduce our carbon footprint even more and we will challenge ourselves to improve our sustainability through termly reflection and planning future projects.</w:t>
      </w:r>
    </w:p>
    <w:p w14:paraId="31B8762B" w14:textId="77777777" w:rsidR="00922743" w:rsidRPr="00922743" w:rsidRDefault="00922743" w:rsidP="00922743">
      <w:pPr>
        <w:numPr>
          <w:ilvl w:val="0"/>
          <w:numId w:val="3"/>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want to review how well we share information with parents and improve engagement.</w:t>
      </w:r>
    </w:p>
    <w:p w14:paraId="0C9A1815" w14:textId="77777777" w:rsidR="00922743" w:rsidRPr="00922743" w:rsidRDefault="00922743" w:rsidP="00922743">
      <w:pPr>
        <w:numPr>
          <w:ilvl w:val="0"/>
          <w:numId w:val="3"/>
        </w:numPr>
        <w:shd w:val="clear" w:color="auto" w:fill="FAF2E3"/>
        <w:spacing w:before="100" w:beforeAutospacing="1" w:after="100" w:afterAutospacing="1"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are always looking for new projects to get involved in within the local community.</w:t>
      </w:r>
    </w:p>
    <w:p w14:paraId="0E9A838C" w14:textId="77777777" w:rsidR="00922743" w:rsidRPr="00922743" w:rsidRDefault="00922743" w:rsidP="00922743">
      <w:pPr>
        <w:shd w:val="clear" w:color="auto" w:fill="FAF2E3"/>
        <w:spacing w:after="0" w:line="240" w:lineRule="auto"/>
        <w:jc w:val="both"/>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9C752E"/>
          <w:kern w:val="0"/>
          <w:sz w:val="21"/>
          <w:szCs w:val="21"/>
          <w:lang w:eastAsia="en-GB"/>
          <w14:ligatures w14:val="none"/>
        </w:rPr>
        <w:t> </w:t>
      </w:r>
    </w:p>
    <w:p w14:paraId="4B932B65" w14:textId="0613A721" w:rsidR="00852201" w:rsidRDefault="00922743" w:rsidP="00A5424E">
      <w:pPr>
        <w:shd w:val="clear" w:color="auto" w:fill="FAF2E3"/>
        <w:spacing w:after="0" w:line="240" w:lineRule="auto"/>
        <w:rPr>
          <w:rFonts w:ascii="Comic Sans MS" w:eastAsia="Times New Roman" w:hAnsi="Comic Sans MS" w:cs="Times New Roman"/>
          <w:color w:val="666666"/>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As part of the DfE net zero aims by 2050, The DfE states that </w:t>
      </w:r>
      <w:r w:rsidR="00AE7DDD" w:rsidRPr="00684022">
        <w:rPr>
          <w:rFonts w:ascii="Comic Sans MS" w:eastAsia="Times New Roman" w:hAnsi="Comic Sans MS" w:cs="Times New Roman"/>
          <w:color w:val="666666"/>
          <w:kern w:val="0"/>
          <w:sz w:val="21"/>
          <w:szCs w:val="21"/>
          <w:lang w:eastAsia="en-GB"/>
          <w14:ligatures w14:val="none"/>
        </w:rPr>
        <w:t>E</w:t>
      </w:r>
      <w:r w:rsidRPr="00922743">
        <w:rPr>
          <w:rFonts w:ascii="Comic Sans MS" w:eastAsia="Times New Roman" w:hAnsi="Comic Sans MS" w:cs="Times New Roman"/>
          <w:color w:val="666666"/>
          <w:kern w:val="0"/>
          <w:sz w:val="21"/>
          <w:szCs w:val="21"/>
          <w:lang w:eastAsia="en-GB"/>
          <w14:ligatures w14:val="none"/>
        </w:rPr>
        <w:t xml:space="preserve">arly </w:t>
      </w:r>
      <w:r w:rsidR="00AE7DDD" w:rsidRPr="00684022">
        <w:rPr>
          <w:rFonts w:ascii="Comic Sans MS" w:eastAsia="Times New Roman" w:hAnsi="Comic Sans MS" w:cs="Times New Roman"/>
          <w:color w:val="666666"/>
          <w:kern w:val="0"/>
          <w:sz w:val="21"/>
          <w:szCs w:val="21"/>
          <w:lang w:eastAsia="en-GB"/>
          <w14:ligatures w14:val="none"/>
        </w:rPr>
        <w:t>Y</w:t>
      </w:r>
      <w:r w:rsidRPr="00922743">
        <w:rPr>
          <w:rFonts w:ascii="Comic Sans MS" w:eastAsia="Times New Roman" w:hAnsi="Comic Sans MS" w:cs="Times New Roman"/>
          <w:color w:val="666666"/>
          <w:kern w:val="0"/>
          <w:sz w:val="21"/>
          <w:szCs w:val="21"/>
          <w:lang w:eastAsia="en-GB"/>
          <w14:ligatures w14:val="none"/>
        </w:rPr>
        <w:t xml:space="preserve">ears </w:t>
      </w:r>
      <w:r w:rsidR="00AE7DDD" w:rsidRPr="00684022">
        <w:rPr>
          <w:rFonts w:ascii="Comic Sans MS" w:eastAsia="Times New Roman" w:hAnsi="Comic Sans MS" w:cs="Times New Roman"/>
          <w:color w:val="666666"/>
          <w:kern w:val="0"/>
          <w:sz w:val="21"/>
          <w:szCs w:val="21"/>
          <w:lang w:eastAsia="en-GB"/>
          <w14:ligatures w14:val="none"/>
        </w:rPr>
        <w:t>P</w:t>
      </w:r>
      <w:r w:rsidRPr="00922743">
        <w:rPr>
          <w:rFonts w:ascii="Comic Sans MS" w:eastAsia="Times New Roman" w:hAnsi="Comic Sans MS" w:cs="Times New Roman"/>
          <w:color w:val="666666"/>
          <w:kern w:val="0"/>
          <w:sz w:val="21"/>
          <w:szCs w:val="21"/>
          <w:lang w:eastAsia="en-GB"/>
          <w14:ligatures w14:val="none"/>
        </w:rPr>
        <w:t xml:space="preserve">roviders need to write a climate action plan. DfE states that our climate action plan should cover 4 main areas of </w:t>
      </w:r>
      <w:r w:rsidR="00684022" w:rsidRPr="00922743">
        <w:rPr>
          <w:rFonts w:ascii="Comic Sans MS" w:eastAsia="Times New Roman" w:hAnsi="Comic Sans MS" w:cs="Times New Roman"/>
          <w:color w:val="666666"/>
          <w:kern w:val="0"/>
          <w:sz w:val="21"/>
          <w:szCs w:val="21"/>
          <w:lang w:eastAsia="en-GB"/>
          <w14:ligatures w14:val="none"/>
        </w:rPr>
        <w:t>provision:</w:t>
      </w:r>
      <w:r w:rsidRPr="00922743">
        <w:rPr>
          <w:rFonts w:ascii="Comic Sans MS" w:eastAsia="Times New Roman" w:hAnsi="Comic Sans MS" w:cs="Times New Roman"/>
          <w:color w:val="666666"/>
          <w:kern w:val="0"/>
          <w:sz w:val="21"/>
          <w:szCs w:val="21"/>
          <w:lang w:eastAsia="en-GB"/>
          <w14:ligatures w14:val="none"/>
        </w:rPr>
        <w:br/>
        <w:t>•Decarbonisation.</w:t>
      </w:r>
      <w:r w:rsidRPr="00922743">
        <w:rPr>
          <w:rFonts w:ascii="Comic Sans MS" w:eastAsia="Times New Roman" w:hAnsi="Comic Sans MS" w:cs="Times New Roman"/>
          <w:color w:val="666666"/>
          <w:kern w:val="0"/>
          <w:sz w:val="21"/>
          <w:szCs w:val="21"/>
          <w:lang w:eastAsia="en-GB"/>
          <w14:ligatures w14:val="none"/>
        </w:rPr>
        <w:br/>
        <w:t>•Adaptation</w:t>
      </w:r>
      <w:r w:rsidR="00AE7DDD" w:rsidRPr="00684022">
        <w:rPr>
          <w:rFonts w:ascii="Comic Sans MS" w:eastAsia="Times New Roman" w:hAnsi="Comic Sans MS" w:cs="Times New Roman"/>
          <w:color w:val="666666"/>
          <w:kern w:val="0"/>
          <w:sz w:val="21"/>
          <w:szCs w:val="21"/>
          <w:lang w:eastAsia="en-GB"/>
          <w14:ligatures w14:val="none"/>
        </w:rPr>
        <w:t xml:space="preserve"> </w:t>
      </w:r>
      <w:r w:rsidRPr="00922743">
        <w:rPr>
          <w:rFonts w:ascii="Comic Sans MS" w:eastAsia="Times New Roman" w:hAnsi="Comic Sans MS" w:cs="Times New Roman"/>
          <w:color w:val="666666"/>
          <w:kern w:val="0"/>
          <w:sz w:val="21"/>
          <w:szCs w:val="21"/>
          <w:lang w:eastAsia="en-GB"/>
          <w14:ligatures w14:val="none"/>
        </w:rPr>
        <w:t>and resilience.</w:t>
      </w:r>
      <w:r w:rsidRPr="00922743">
        <w:rPr>
          <w:rFonts w:ascii="Comic Sans MS" w:eastAsia="Times New Roman" w:hAnsi="Comic Sans MS" w:cs="Times New Roman"/>
          <w:color w:val="666666"/>
          <w:kern w:val="0"/>
          <w:sz w:val="21"/>
          <w:szCs w:val="21"/>
          <w:lang w:eastAsia="en-GB"/>
          <w14:ligatures w14:val="none"/>
        </w:rPr>
        <w:br/>
        <w:t>•Biodiversity.</w:t>
      </w:r>
      <w:r w:rsidRPr="00922743">
        <w:rPr>
          <w:rFonts w:ascii="Comic Sans MS" w:eastAsia="Times New Roman" w:hAnsi="Comic Sans MS" w:cs="Times New Roman"/>
          <w:color w:val="666666"/>
          <w:kern w:val="0"/>
          <w:sz w:val="21"/>
          <w:szCs w:val="21"/>
          <w:lang w:eastAsia="en-GB"/>
          <w14:ligatures w14:val="none"/>
        </w:rPr>
        <w:br/>
        <w:t>• Climate education and green careers.</w:t>
      </w:r>
    </w:p>
    <w:p w14:paraId="723CDA30" w14:textId="2CFFA01D" w:rsidR="00A5424E" w:rsidRDefault="00A5424E" w:rsidP="005F6A1F">
      <w:pPr>
        <w:shd w:val="clear" w:color="auto" w:fill="FAF2E3"/>
        <w:spacing w:after="0" w:line="240" w:lineRule="auto"/>
        <w:jc w:val="center"/>
        <w:rPr>
          <w:rFonts w:ascii="Comic Sans MS" w:eastAsia="Times New Roman" w:hAnsi="Comic Sans MS" w:cs="Times New Roman"/>
          <w:color w:val="666666"/>
          <w:kern w:val="0"/>
          <w:sz w:val="21"/>
          <w:szCs w:val="21"/>
          <w:lang w:eastAsia="en-GB"/>
          <w14:ligatures w14:val="none"/>
        </w:rPr>
      </w:pPr>
      <w:r>
        <w:rPr>
          <w:rFonts w:ascii="Comic Sans MS" w:eastAsia="Times New Roman" w:hAnsi="Comic Sans MS" w:cs="Times New Roman"/>
          <w:noProof/>
          <w:color w:val="666666"/>
          <w:kern w:val="0"/>
          <w:sz w:val="21"/>
          <w:szCs w:val="21"/>
          <w:lang w:eastAsia="en-GB"/>
        </w:rPr>
        <w:drawing>
          <wp:inline distT="0" distB="0" distL="0" distR="0" wp14:anchorId="5010AA05" wp14:editId="0EBE9FF3">
            <wp:extent cx="554340" cy="739140"/>
            <wp:effectExtent l="0" t="0" r="0" b="3810"/>
            <wp:docPr id="62330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4450" name="Picture 6233044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157" cy="749563"/>
                    </a:xfrm>
                    <a:prstGeom prst="rect">
                      <a:avLst/>
                    </a:prstGeom>
                  </pic:spPr>
                </pic:pic>
              </a:graphicData>
            </a:graphic>
          </wp:inline>
        </w:drawing>
      </w:r>
      <w:r>
        <w:rPr>
          <w:rFonts w:ascii="Comic Sans MS" w:eastAsia="Times New Roman" w:hAnsi="Comic Sans MS" w:cs="Times New Roman"/>
          <w:color w:val="666666"/>
          <w:kern w:val="0"/>
          <w:sz w:val="21"/>
          <w:szCs w:val="21"/>
          <w:lang w:eastAsia="en-GB"/>
          <w14:ligatures w14:val="none"/>
        </w:rPr>
        <w:t xml:space="preserve">  </w:t>
      </w:r>
      <w:r>
        <w:rPr>
          <w:rFonts w:ascii="Comic Sans MS" w:eastAsia="Times New Roman" w:hAnsi="Comic Sans MS" w:cs="Times New Roman"/>
          <w:noProof/>
          <w:color w:val="666666"/>
          <w:kern w:val="0"/>
          <w:sz w:val="21"/>
          <w:szCs w:val="21"/>
          <w:lang w:eastAsia="en-GB"/>
        </w:rPr>
        <w:drawing>
          <wp:inline distT="0" distB="0" distL="0" distR="0" wp14:anchorId="34D90FFA" wp14:editId="4C825A38">
            <wp:extent cx="1035039" cy="776337"/>
            <wp:effectExtent l="0" t="0" r="0" b="5080"/>
            <wp:docPr id="647818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18392" name="Picture 647818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394" cy="789355"/>
                    </a:xfrm>
                    <a:prstGeom prst="rect">
                      <a:avLst/>
                    </a:prstGeom>
                  </pic:spPr>
                </pic:pic>
              </a:graphicData>
            </a:graphic>
          </wp:inline>
        </w:drawing>
      </w:r>
      <w:r w:rsidR="005F6A1F">
        <w:rPr>
          <w:rFonts w:ascii="Comic Sans MS" w:eastAsia="Times New Roman" w:hAnsi="Comic Sans MS" w:cs="Times New Roman"/>
          <w:color w:val="666666"/>
          <w:kern w:val="0"/>
          <w:sz w:val="21"/>
          <w:szCs w:val="21"/>
          <w:lang w:eastAsia="en-GB"/>
          <w14:ligatures w14:val="none"/>
        </w:rPr>
        <w:t xml:space="preserve">   </w:t>
      </w:r>
      <w:r w:rsidR="005F6A1F">
        <w:rPr>
          <w:rFonts w:ascii="Comic Sans MS" w:eastAsia="Times New Roman" w:hAnsi="Comic Sans MS" w:cs="Times New Roman"/>
          <w:noProof/>
          <w:color w:val="666666"/>
          <w:kern w:val="0"/>
          <w:sz w:val="21"/>
          <w:szCs w:val="21"/>
          <w:lang w:eastAsia="en-GB"/>
        </w:rPr>
        <w:drawing>
          <wp:inline distT="0" distB="0" distL="0" distR="0" wp14:anchorId="6F32325E" wp14:editId="710E4BE4">
            <wp:extent cx="675188" cy="791210"/>
            <wp:effectExtent l="0" t="0" r="0" b="8890"/>
            <wp:docPr id="1555214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14791" name="Picture 15552147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2727" cy="811763"/>
                    </a:xfrm>
                    <a:prstGeom prst="rect">
                      <a:avLst/>
                    </a:prstGeom>
                  </pic:spPr>
                </pic:pic>
              </a:graphicData>
            </a:graphic>
          </wp:inline>
        </w:drawing>
      </w:r>
      <w:r w:rsidR="00893F56">
        <w:rPr>
          <w:rFonts w:ascii="Comic Sans MS" w:eastAsia="Times New Roman" w:hAnsi="Comic Sans MS" w:cs="Times New Roman"/>
          <w:color w:val="666666"/>
          <w:kern w:val="0"/>
          <w:sz w:val="21"/>
          <w:szCs w:val="21"/>
          <w:lang w:eastAsia="en-GB"/>
          <w14:ligatures w14:val="none"/>
        </w:rPr>
        <w:t xml:space="preserve">  </w:t>
      </w:r>
      <w:r w:rsidR="00893F56">
        <w:rPr>
          <w:rFonts w:ascii="Comic Sans MS" w:eastAsia="Times New Roman" w:hAnsi="Comic Sans MS" w:cs="Times New Roman"/>
          <w:noProof/>
          <w:color w:val="666666"/>
          <w:kern w:val="0"/>
          <w:sz w:val="21"/>
          <w:szCs w:val="21"/>
          <w:lang w:eastAsia="en-GB"/>
        </w:rPr>
        <w:drawing>
          <wp:inline distT="0" distB="0" distL="0" distR="0" wp14:anchorId="65AE4662" wp14:editId="0B04B811">
            <wp:extent cx="586740" cy="782342"/>
            <wp:effectExtent l="0" t="0" r="3810" b="0"/>
            <wp:docPr id="705948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48166" name="Picture 7059481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1540" cy="788742"/>
                    </a:xfrm>
                    <a:prstGeom prst="rect">
                      <a:avLst/>
                    </a:prstGeom>
                  </pic:spPr>
                </pic:pic>
              </a:graphicData>
            </a:graphic>
          </wp:inline>
        </w:drawing>
      </w:r>
    </w:p>
    <w:p w14:paraId="36495304" w14:textId="77777777" w:rsidR="00A5424E" w:rsidRDefault="00A5424E" w:rsidP="00A5424E">
      <w:pPr>
        <w:shd w:val="clear" w:color="auto" w:fill="FAF2E3"/>
        <w:spacing w:after="0" w:line="240" w:lineRule="auto"/>
        <w:rPr>
          <w:rFonts w:ascii="Comic Sans MS" w:eastAsia="Times New Roman" w:hAnsi="Comic Sans MS" w:cs="Times New Roman"/>
          <w:color w:val="666666"/>
          <w:kern w:val="0"/>
          <w:sz w:val="21"/>
          <w:szCs w:val="21"/>
          <w:lang w:eastAsia="en-GB"/>
          <w14:ligatures w14:val="none"/>
        </w:rPr>
      </w:pPr>
    </w:p>
    <w:p w14:paraId="19A7464C" w14:textId="77777777" w:rsidR="00A5424E" w:rsidRDefault="00A5424E" w:rsidP="00A5424E">
      <w:pPr>
        <w:shd w:val="clear" w:color="auto" w:fill="FAF2E3"/>
        <w:spacing w:after="0" w:line="240" w:lineRule="auto"/>
        <w:rPr>
          <w:rFonts w:ascii="Comic Sans MS" w:eastAsia="Times New Roman" w:hAnsi="Comic Sans MS" w:cs="Times New Roman"/>
          <w:color w:val="666666"/>
          <w:kern w:val="0"/>
          <w:sz w:val="21"/>
          <w:szCs w:val="21"/>
          <w:lang w:eastAsia="en-GB"/>
          <w14:ligatures w14:val="none"/>
        </w:rPr>
      </w:pPr>
    </w:p>
    <w:p w14:paraId="68DB746D" w14:textId="02427BC7" w:rsidR="00922743" w:rsidRPr="00922743" w:rsidRDefault="00922743" w:rsidP="00922743">
      <w:pPr>
        <w:shd w:val="clear" w:color="auto" w:fill="FAF2E3"/>
        <w:spacing w:after="0" w:line="240" w:lineRule="auto"/>
        <w:outlineLvl w:val="1"/>
        <w:rPr>
          <w:rFonts w:ascii="Comic Sans MS" w:eastAsia="Times New Roman" w:hAnsi="Comic Sans MS" w:cs="Times New Roman"/>
          <w:b/>
          <w:bCs/>
          <w:color w:val="9C752E"/>
          <w:kern w:val="0"/>
          <w:sz w:val="33"/>
          <w:szCs w:val="33"/>
          <w:lang w:eastAsia="en-GB"/>
          <w14:ligatures w14:val="none"/>
        </w:rPr>
      </w:pPr>
      <w:r w:rsidRPr="00922743">
        <w:rPr>
          <w:rFonts w:ascii="Comic Sans MS" w:eastAsia="Times New Roman" w:hAnsi="Comic Sans MS" w:cs="Times New Roman"/>
          <w:b/>
          <w:bCs/>
          <w:color w:val="9C752E"/>
          <w:kern w:val="0"/>
          <w:sz w:val="33"/>
          <w:szCs w:val="33"/>
          <w:lang w:eastAsia="en-GB"/>
          <w14:ligatures w14:val="none"/>
        </w:rPr>
        <w:t>Decarbonisation</w:t>
      </w:r>
    </w:p>
    <w:p w14:paraId="460E5CF4" w14:textId="77777777" w:rsidR="00922743" w:rsidRPr="00922743" w:rsidRDefault="00922743" w:rsidP="00922743">
      <w:pPr>
        <w:shd w:val="clear" w:color="auto" w:fill="FAF2E3"/>
        <w:spacing w:after="0"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lastRenderedPageBreak/>
        <w:t>We are committed to reducing carbon emissions by, for example:</w:t>
      </w:r>
    </w:p>
    <w:p w14:paraId="3010D0F0" w14:textId="77777777" w:rsidR="00922743" w:rsidRPr="00922743" w:rsidRDefault="00922743" w:rsidP="00922743">
      <w:pPr>
        <w:numPr>
          <w:ilvl w:val="0"/>
          <w:numId w:val="4"/>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Becoming more energy efficient by using LED lightbulbs where possible and turning them off when we leave the room, closing doors where automatic lighting exists, turning off electrical points when not in use.</w:t>
      </w:r>
    </w:p>
    <w:p w14:paraId="102C47EE" w14:textId="27F32E7D" w:rsidR="00922743" w:rsidRPr="00922743" w:rsidRDefault="00922743" w:rsidP="00922743">
      <w:pPr>
        <w:numPr>
          <w:ilvl w:val="0"/>
          <w:numId w:val="4"/>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We are an outdoor learning nursery.  When inside we will aim to keep heating appliances to a minimum, </w:t>
      </w:r>
      <w:r w:rsidR="00684022" w:rsidRPr="00922743">
        <w:rPr>
          <w:rFonts w:ascii="Comic Sans MS" w:eastAsia="Times New Roman" w:hAnsi="Comic Sans MS" w:cs="Times New Roman"/>
          <w:color w:val="666666"/>
          <w:kern w:val="0"/>
          <w:sz w:val="21"/>
          <w:szCs w:val="21"/>
          <w:lang w:eastAsia="en-GB"/>
          <w14:ligatures w14:val="none"/>
        </w:rPr>
        <w:t>we</w:t>
      </w:r>
      <w:r w:rsidRPr="00922743">
        <w:rPr>
          <w:rFonts w:ascii="Comic Sans MS" w:eastAsia="Times New Roman" w:hAnsi="Comic Sans MS" w:cs="Times New Roman"/>
          <w:color w:val="666666"/>
          <w:kern w:val="0"/>
          <w:sz w:val="21"/>
          <w:szCs w:val="21"/>
          <w:lang w:eastAsia="en-GB"/>
          <w14:ligatures w14:val="none"/>
        </w:rPr>
        <w:t xml:space="preserve"> will continue to encourage parents and carers to dress their children in additional warm clothing and provide outdoor waterproofs. Staff will also wear warm outdoor clothing when appropriate, this will alter as seasons change, heating appliances are not used in warmer weather.</w:t>
      </w:r>
    </w:p>
    <w:p w14:paraId="0DD0268B" w14:textId="77777777" w:rsidR="00922743" w:rsidRPr="00922743" w:rsidRDefault="00922743" w:rsidP="00922743">
      <w:pPr>
        <w:numPr>
          <w:ilvl w:val="0"/>
          <w:numId w:val="4"/>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Reducing waste and recycling.  We will continue to encourage the children to help us reduce waste by taking home their lunchtime recycling, Parents currently support this plan and are recycling packaging at home. We encourage parents to make and provide lunch in washable tubs.</w:t>
      </w:r>
    </w:p>
    <w:p w14:paraId="4EC0A4CF" w14:textId="1ED5BBD9" w:rsidR="00922743" w:rsidRPr="00922743" w:rsidRDefault="00922743" w:rsidP="00922743">
      <w:pPr>
        <w:numPr>
          <w:ilvl w:val="0"/>
          <w:numId w:val="4"/>
        </w:numPr>
        <w:shd w:val="clear" w:color="auto" w:fill="FAF2E3"/>
        <w:spacing w:before="100" w:beforeAutospacing="1" w:after="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Monitoring and reducing the use of carbon emissions. We have families that already walk to school, this can be improved and monitored. We will be joining in with the annual walk to school week, </w:t>
      </w:r>
      <w:r w:rsidR="0097101B" w:rsidRPr="00684022">
        <w:rPr>
          <w:rFonts w:ascii="Comic Sans MS" w:eastAsia="Times New Roman" w:hAnsi="Comic Sans MS" w:cs="Times New Roman"/>
          <w:color w:val="666666"/>
          <w:kern w:val="0"/>
          <w:sz w:val="21"/>
          <w:szCs w:val="21"/>
          <w:lang w:eastAsia="en-GB"/>
          <w14:ligatures w14:val="none"/>
        </w:rPr>
        <w:t>plus supporting the children</w:t>
      </w:r>
      <w:r w:rsidR="007F157A" w:rsidRPr="00684022">
        <w:rPr>
          <w:rFonts w:ascii="Comic Sans MS" w:eastAsia="Times New Roman" w:hAnsi="Comic Sans MS" w:cs="Times New Roman"/>
          <w:color w:val="666666"/>
          <w:kern w:val="0"/>
          <w:sz w:val="21"/>
          <w:szCs w:val="21"/>
          <w:lang w:eastAsia="en-GB"/>
          <w14:ligatures w14:val="none"/>
        </w:rPr>
        <w:t>’</w:t>
      </w:r>
      <w:r w:rsidR="0097101B" w:rsidRPr="00684022">
        <w:rPr>
          <w:rFonts w:ascii="Comic Sans MS" w:eastAsia="Times New Roman" w:hAnsi="Comic Sans MS" w:cs="Times New Roman"/>
          <w:color w:val="666666"/>
          <w:kern w:val="0"/>
          <w:sz w:val="21"/>
          <w:szCs w:val="21"/>
          <w:lang w:eastAsia="en-GB"/>
          <w14:ligatures w14:val="none"/>
        </w:rPr>
        <w:t xml:space="preserve">s understanding of the </w:t>
      </w:r>
      <w:r w:rsidR="007F157A" w:rsidRPr="00684022">
        <w:rPr>
          <w:rFonts w:ascii="Comic Sans MS" w:eastAsia="Times New Roman" w:hAnsi="Comic Sans MS" w:cs="Times New Roman"/>
          <w:color w:val="666666"/>
          <w:kern w:val="0"/>
          <w:sz w:val="21"/>
          <w:szCs w:val="21"/>
          <w:lang w:eastAsia="en-GB"/>
          <w14:ligatures w14:val="none"/>
        </w:rPr>
        <w:t>i</w:t>
      </w:r>
      <w:r w:rsidR="0097101B" w:rsidRPr="00684022">
        <w:rPr>
          <w:rFonts w:ascii="Comic Sans MS" w:eastAsia="Times New Roman" w:hAnsi="Comic Sans MS" w:cs="Times New Roman"/>
          <w:color w:val="666666"/>
          <w:kern w:val="0"/>
          <w:sz w:val="21"/>
          <w:szCs w:val="21"/>
          <w:lang w:eastAsia="en-GB"/>
          <w14:ligatures w14:val="none"/>
        </w:rPr>
        <w:t>mportance of</w:t>
      </w:r>
      <w:r w:rsidR="007F157A" w:rsidRPr="00684022">
        <w:rPr>
          <w:rFonts w:ascii="Comic Sans MS" w:eastAsia="Times New Roman" w:hAnsi="Comic Sans MS" w:cs="Times New Roman"/>
          <w:color w:val="666666"/>
          <w:kern w:val="0"/>
          <w:sz w:val="21"/>
          <w:szCs w:val="21"/>
          <w:lang w:eastAsia="en-GB"/>
          <w14:ligatures w14:val="none"/>
        </w:rPr>
        <w:t xml:space="preserve"> walking where we can.</w:t>
      </w:r>
      <w:r w:rsidR="0097101B" w:rsidRPr="00684022">
        <w:rPr>
          <w:rFonts w:ascii="Comic Sans MS" w:eastAsia="Times New Roman" w:hAnsi="Comic Sans MS" w:cs="Times New Roman"/>
          <w:color w:val="666666"/>
          <w:kern w:val="0"/>
          <w:sz w:val="21"/>
          <w:szCs w:val="21"/>
          <w:lang w:eastAsia="en-GB"/>
          <w14:ligatures w14:val="none"/>
        </w:rPr>
        <w:t xml:space="preserve"> </w:t>
      </w:r>
    </w:p>
    <w:p w14:paraId="4F7F81CC" w14:textId="77777777" w:rsidR="00922743" w:rsidRPr="00922743" w:rsidRDefault="00922743" w:rsidP="00922743">
      <w:pPr>
        <w:shd w:val="clear" w:color="auto" w:fill="FAF2E3"/>
        <w:spacing w:after="0" w:line="240" w:lineRule="auto"/>
        <w:outlineLvl w:val="1"/>
        <w:rPr>
          <w:rFonts w:ascii="Comic Sans MS" w:eastAsia="Times New Roman" w:hAnsi="Comic Sans MS" w:cs="Times New Roman"/>
          <w:b/>
          <w:bCs/>
          <w:color w:val="9C752E"/>
          <w:kern w:val="0"/>
          <w:sz w:val="33"/>
          <w:szCs w:val="33"/>
          <w:lang w:eastAsia="en-GB"/>
          <w14:ligatures w14:val="none"/>
        </w:rPr>
      </w:pPr>
      <w:r w:rsidRPr="00922743">
        <w:rPr>
          <w:rFonts w:ascii="Comic Sans MS" w:eastAsia="Times New Roman" w:hAnsi="Comic Sans MS" w:cs="Times New Roman"/>
          <w:b/>
          <w:bCs/>
          <w:color w:val="9C752E"/>
          <w:kern w:val="0"/>
          <w:sz w:val="33"/>
          <w:szCs w:val="33"/>
          <w:lang w:eastAsia="en-GB"/>
          <w14:ligatures w14:val="none"/>
        </w:rPr>
        <w:t>Adaptation and resilience</w:t>
      </w:r>
    </w:p>
    <w:p w14:paraId="69A35ED3" w14:textId="77777777" w:rsidR="00922743" w:rsidRPr="00922743" w:rsidRDefault="00922743" w:rsidP="00922743">
      <w:pPr>
        <w:shd w:val="clear" w:color="auto" w:fill="FAF2E3"/>
        <w:spacing w:after="0"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are committed to taking actions to reduce the risk of impact from climate change, for example:</w:t>
      </w:r>
    </w:p>
    <w:p w14:paraId="3B79BE30" w14:textId="5B230F7F" w:rsidR="00922743" w:rsidRPr="00922743"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Teaching children about the world around them. Our setting is situated in a very green and nature filled environment, which we embrace every day. We have a well organised Forest School for our </w:t>
      </w:r>
      <w:r w:rsidR="00663FD6" w:rsidRPr="00684022">
        <w:rPr>
          <w:rFonts w:ascii="Comic Sans MS" w:eastAsia="Times New Roman" w:hAnsi="Comic Sans MS" w:cs="Times New Roman"/>
          <w:color w:val="666666"/>
          <w:kern w:val="0"/>
          <w:sz w:val="21"/>
          <w:szCs w:val="21"/>
          <w:lang w:eastAsia="en-GB"/>
          <w14:ligatures w14:val="none"/>
        </w:rPr>
        <w:t>preschoolers</w:t>
      </w:r>
      <w:r w:rsidRPr="00922743">
        <w:rPr>
          <w:rFonts w:ascii="Comic Sans MS" w:eastAsia="Times New Roman" w:hAnsi="Comic Sans MS" w:cs="Times New Roman"/>
          <w:color w:val="666666"/>
          <w:kern w:val="0"/>
          <w:sz w:val="21"/>
          <w:szCs w:val="21"/>
          <w:lang w:eastAsia="en-GB"/>
          <w14:ligatures w14:val="none"/>
        </w:rPr>
        <w:t>.  We run a gardening club, which offers the children a rich learning experience particularly in knowledge and understanding of the world, through science experiments, planting and growing food, nurturing the seedlings and plants</w:t>
      </w:r>
      <w:r w:rsidR="001339D7" w:rsidRPr="00684022">
        <w:rPr>
          <w:rFonts w:ascii="Comic Sans MS" w:eastAsia="Times New Roman" w:hAnsi="Comic Sans MS" w:cs="Times New Roman"/>
          <w:color w:val="666666"/>
          <w:kern w:val="0"/>
          <w:sz w:val="21"/>
          <w:szCs w:val="21"/>
          <w:lang w:eastAsia="en-GB"/>
          <w14:ligatures w14:val="none"/>
        </w:rPr>
        <w:t xml:space="preserve"> and then selling to our families and local village.</w:t>
      </w:r>
      <w:r w:rsidRPr="00922743">
        <w:rPr>
          <w:rFonts w:ascii="Comic Sans MS" w:eastAsia="Times New Roman" w:hAnsi="Comic Sans MS" w:cs="Times New Roman"/>
          <w:color w:val="666666"/>
          <w:kern w:val="0"/>
          <w:sz w:val="21"/>
          <w:szCs w:val="21"/>
          <w:lang w:eastAsia="en-GB"/>
          <w14:ligatures w14:val="none"/>
        </w:rPr>
        <w:t xml:space="preserve"> We have a number of </w:t>
      </w:r>
      <w:r w:rsidR="00684022" w:rsidRPr="00922743">
        <w:rPr>
          <w:rFonts w:ascii="Comic Sans MS" w:eastAsia="Times New Roman" w:hAnsi="Comic Sans MS" w:cs="Times New Roman"/>
          <w:color w:val="666666"/>
          <w:kern w:val="0"/>
          <w:sz w:val="21"/>
          <w:szCs w:val="21"/>
          <w:lang w:eastAsia="en-GB"/>
          <w14:ligatures w14:val="none"/>
        </w:rPr>
        <w:t>age-related</w:t>
      </w:r>
      <w:r w:rsidRPr="00922743">
        <w:rPr>
          <w:rFonts w:ascii="Comic Sans MS" w:eastAsia="Times New Roman" w:hAnsi="Comic Sans MS" w:cs="Times New Roman"/>
          <w:color w:val="666666"/>
          <w:kern w:val="0"/>
          <w:sz w:val="21"/>
          <w:szCs w:val="21"/>
          <w:lang w:eastAsia="en-GB"/>
          <w14:ligatures w14:val="none"/>
        </w:rPr>
        <w:t xml:space="preserve"> stories about the world we live in and use these as part of the curriculum for information and stories.</w:t>
      </w:r>
    </w:p>
    <w:p w14:paraId="488202BE" w14:textId="15508604" w:rsidR="00922743" w:rsidRPr="00922743"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Spending time in nature every day. As an outdoor Nursery we believe greatly in </w:t>
      </w:r>
      <w:r w:rsidR="00684022" w:rsidRPr="00922743">
        <w:rPr>
          <w:rFonts w:ascii="Comic Sans MS" w:eastAsia="Times New Roman" w:hAnsi="Comic Sans MS" w:cs="Times New Roman"/>
          <w:color w:val="666666"/>
          <w:kern w:val="0"/>
          <w:sz w:val="21"/>
          <w:szCs w:val="21"/>
          <w:lang w:eastAsia="en-GB"/>
          <w14:ligatures w14:val="none"/>
        </w:rPr>
        <w:t>free flow</w:t>
      </w:r>
      <w:r w:rsidRPr="00922743">
        <w:rPr>
          <w:rFonts w:ascii="Comic Sans MS" w:eastAsia="Times New Roman" w:hAnsi="Comic Sans MS" w:cs="Times New Roman"/>
          <w:color w:val="666666"/>
          <w:kern w:val="0"/>
          <w:sz w:val="21"/>
          <w:szCs w:val="21"/>
          <w:lang w:eastAsia="en-GB"/>
          <w14:ligatures w14:val="none"/>
        </w:rPr>
        <w:t xml:space="preserve"> learning</w:t>
      </w:r>
      <w:r w:rsidR="00684022">
        <w:rPr>
          <w:rFonts w:ascii="Comic Sans MS" w:eastAsia="Times New Roman" w:hAnsi="Comic Sans MS" w:cs="Times New Roman"/>
          <w:color w:val="666666"/>
          <w:kern w:val="0"/>
          <w:sz w:val="21"/>
          <w:szCs w:val="21"/>
          <w:lang w:eastAsia="en-GB"/>
          <w14:ligatures w14:val="none"/>
        </w:rPr>
        <w:t xml:space="preserve"> </w:t>
      </w:r>
      <w:r w:rsidRPr="00922743">
        <w:rPr>
          <w:rFonts w:ascii="Comic Sans MS" w:eastAsia="Times New Roman" w:hAnsi="Comic Sans MS" w:cs="Times New Roman"/>
          <w:color w:val="666666"/>
          <w:kern w:val="0"/>
          <w:sz w:val="21"/>
          <w:szCs w:val="21"/>
          <w:lang w:eastAsia="en-GB"/>
          <w14:ligatures w14:val="none"/>
        </w:rPr>
        <w:t>and are fortunate to have nature enriched gardens.</w:t>
      </w:r>
    </w:p>
    <w:p w14:paraId="3EAFFB8E" w14:textId="77777777" w:rsidR="00922743" w:rsidRPr="00922743"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Protecting wildlife in our garden and the local community.</w:t>
      </w:r>
    </w:p>
    <w:p w14:paraId="005249D6" w14:textId="02622F44" w:rsidR="00922743" w:rsidRPr="00922743"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We care for our local birds and mini beasts by making bird feeders and mini </w:t>
      </w:r>
      <w:r w:rsidR="00684022" w:rsidRPr="00922743">
        <w:rPr>
          <w:rFonts w:ascii="Comic Sans MS" w:eastAsia="Times New Roman" w:hAnsi="Comic Sans MS" w:cs="Times New Roman"/>
          <w:color w:val="666666"/>
          <w:kern w:val="0"/>
          <w:sz w:val="21"/>
          <w:szCs w:val="21"/>
          <w:lang w:eastAsia="en-GB"/>
          <w14:ligatures w14:val="none"/>
        </w:rPr>
        <w:t>beasts’</w:t>
      </w:r>
      <w:r w:rsidRPr="00922743">
        <w:rPr>
          <w:rFonts w:ascii="Comic Sans MS" w:eastAsia="Times New Roman" w:hAnsi="Comic Sans MS" w:cs="Times New Roman"/>
          <w:color w:val="666666"/>
          <w:kern w:val="0"/>
          <w:sz w:val="21"/>
          <w:szCs w:val="21"/>
          <w:lang w:eastAsia="en-GB"/>
          <w14:ligatures w14:val="none"/>
        </w:rPr>
        <w:t> sanctuaries</w:t>
      </w:r>
      <w:r w:rsidR="001F6986" w:rsidRPr="00684022">
        <w:rPr>
          <w:rFonts w:ascii="Comic Sans MS" w:eastAsia="Times New Roman" w:hAnsi="Comic Sans MS" w:cs="Times New Roman"/>
          <w:color w:val="666666"/>
          <w:kern w:val="0"/>
          <w:sz w:val="21"/>
          <w:szCs w:val="21"/>
          <w:lang w:eastAsia="en-GB"/>
          <w14:ligatures w14:val="none"/>
        </w:rPr>
        <w:t xml:space="preserve"> plus </w:t>
      </w:r>
      <w:r w:rsidR="00FF3111" w:rsidRPr="00684022">
        <w:rPr>
          <w:rFonts w:ascii="Comic Sans MS" w:eastAsia="Times New Roman" w:hAnsi="Comic Sans MS" w:cs="Times New Roman"/>
          <w:color w:val="666666"/>
          <w:kern w:val="0"/>
          <w:sz w:val="21"/>
          <w:szCs w:val="21"/>
          <w:lang w:eastAsia="en-GB"/>
          <w14:ligatures w14:val="none"/>
        </w:rPr>
        <w:t>making our own bird boxes</w:t>
      </w:r>
      <w:r w:rsidRPr="00922743">
        <w:rPr>
          <w:rFonts w:ascii="Comic Sans MS" w:eastAsia="Times New Roman" w:hAnsi="Comic Sans MS" w:cs="Times New Roman"/>
          <w:color w:val="666666"/>
          <w:kern w:val="0"/>
          <w:sz w:val="21"/>
          <w:szCs w:val="21"/>
          <w:lang w:eastAsia="en-GB"/>
          <w14:ligatures w14:val="none"/>
        </w:rPr>
        <w:t>. We have a bee hydration station.</w:t>
      </w:r>
    </w:p>
    <w:p w14:paraId="6FE742A6" w14:textId="77777777" w:rsidR="00922743" w:rsidRPr="00922743"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Through play and learning we teach the children about the wider environment, and their local communities.</w:t>
      </w:r>
    </w:p>
    <w:p w14:paraId="15F4C515" w14:textId="63C66047" w:rsidR="00922743" w:rsidRPr="00507301"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Environmentally friendly routines. We have clear labelled bins for tissue and hand towels. Our children know that their lunchtime packaging needs to go home in their lunchboxes for recycling. We have in place a regular handwashing routine, we encourage them to think about and maintain a clean environment, especially after playing outside, after toilet and before </w:t>
      </w:r>
      <w:r w:rsidR="00A72325" w:rsidRPr="00922743">
        <w:rPr>
          <w:rFonts w:ascii="Comic Sans MS" w:eastAsia="Times New Roman" w:hAnsi="Comic Sans MS" w:cs="Times New Roman"/>
          <w:color w:val="666666"/>
          <w:kern w:val="0"/>
          <w:sz w:val="21"/>
          <w:szCs w:val="21"/>
          <w:lang w:eastAsia="en-GB"/>
          <w14:ligatures w14:val="none"/>
        </w:rPr>
        <w:t>mealtimes</w:t>
      </w:r>
      <w:r w:rsidRPr="00922743">
        <w:rPr>
          <w:rFonts w:ascii="Comic Sans MS" w:eastAsia="Times New Roman" w:hAnsi="Comic Sans MS" w:cs="Times New Roman"/>
          <w:color w:val="666666"/>
          <w:kern w:val="0"/>
          <w:sz w:val="21"/>
          <w:szCs w:val="21"/>
          <w:lang w:eastAsia="en-GB"/>
          <w14:ligatures w14:val="none"/>
        </w:rPr>
        <w:t>. At snack time we try to reduce food waste by encouraging the children to only take what they are going to eat.</w:t>
      </w:r>
    </w:p>
    <w:p w14:paraId="0AEA6BC4" w14:textId="2E48002F" w:rsidR="00507301" w:rsidRPr="00922743" w:rsidRDefault="00507301"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Pr>
          <w:rFonts w:ascii="Comic Sans MS" w:eastAsia="Times New Roman" w:hAnsi="Comic Sans MS" w:cs="Times New Roman"/>
          <w:color w:val="666666"/>
          <w:kern w:val="0"/>
          <w:sz w:val="21"/>
          <w:szCs w:val="21"/>
          <w:lang w:eastAsia="en-GB"/>
          <w14:ligatures w14:val="none"/>
        </w:rPr>
        <w:lastRenderedPageBreak/>
        <w:t xml:space="preserve">We work with Tesco and </w:t>
      </w:r>
      <w:r w:rsidR="00BB4267">
        <w:rPr>
          <w:rFonts w:ascii="Comic Sans MS" w:eastAsia="Times New Roman" w:hAnsi="Comic Sans MS" w:cs="Times New Roman"/>
          <w:color w:val="666666"/>
          <w:kern w:val="0"/>
          <w:sz w:val="21"/>
          <w:szCs w:val="21"/>
          <w:lang w:eastAsia="en-GB"/>
          <w14:ligatures w14:val="none"/>
        </w:rPr>
        <w:t xml:space="preserve">Fare share </w:t>
      </w:r>
      <w:r>
        <w:rPr>
          <w:rFonts w:ascii="Comic Sans MS" w:eastAsia="Times New Roman" w:hAnsi="Comic Sans MS" w:cs="Times New Roman"/>
          <w:color w:val="666666"/>
          <w:kern w:val="0"/>
          <w:sz w:val="21"/>
          <w:szCs w:val="21"/>
          <w:lang w:eastAsia="en-GB"/>
          <w14:ligatures w14:val="none"/>
        </w:rPr>
        <w:t xml:space="preserve">to </w:t>
      </w:r>
      <w:r w:rsidR="00BB4267">
        <w:rPr>
          <w:rFonts w:ascii="Comic Sans MS" w:eastAsia="Times New Roman" w:hAnsi="Comic Sans MS" w:cs="Times New Roman"/>
          <w:color w:val="666666"/>
          <w:kern w:val="0"/>
          <w:sz w:val="21"/>
          <w:szCs w:val="21"/>
          <w:lang w:eastAsia="en-GB"/>
          <w14:ligatures w14:val="none"/>
        </w:rPr>
        <w:t>help tackle food poverty while preventing environmental damage caused by waste.</w:t>
      </w:r>
      <w:r w:rsidR="000E6DFC">
        <w:rPr>
          <w:rFonts w:ascii="Comic Sans MS" w:eastAsia="Times New Roman" w:hAnsi="Comic Sans MS" w:cs="Times New Roman"/>
          <w:color w:val="666666"/>
          <w:kern w:val="0"/>
          <w:sz w:val="21"/>
          <w:szCs w:val="21"/>
          <w:lang w:eastAsia="en-GB"/>
          <w14:ligatures w14:val="none"/>
        </w:rPr>
        <w:t xml:space="preserve"> </w:t>
      </w:r>
    </w:p>
    <w:p w14:paraId="6A397258" w14:textId="77777777" w:rsidR="00922743" w:rsidRPr="00684022" w:rsidRDefault="00922743"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involve children in sorting and recycling materials from nursery packaging, have a box for recycled material that the children can use and explore.</w:t>
      </w:r>
    </w:p>
    <w:p w14:paraId="7D9EE9FC" w14:textId="7FABA45B" w:rsidR="00AD3E59" w:rsidRPr="00922743" w:rsidRDefault="00AD3E59" w:rsidP="00922743">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684022">
        <w:rPr>
          <w:rFonts w:ascii="Comic Sans MS" w:eastAsia="Times New Roman" w:hAnsi="Comic Sans MS" w:cs="Times New Roman"/>
          <w:color w:val="666666"/>
          <w:kern w:val="0"/>
          <w:sz w:val="21"/>
          <w:szCs w:val="21"/>
          <w:lang w:eastAsia="en-GB"/>
          <w14:ligatures w14:val="none"/>
        </w:rPr>
        <w:t>We use refillable</w:t>
      </w:r>
      <w:r w:rsidR="005D420C" w:rsidRPr="00684022">
        <w:rPr>
          <w:rFonts w:ascii="Comic Sans MS" w:eastAsia="Times New Roman" w:hAnsi="Comic Sans MS" w:cs="Times New Roman"/>
          <w:color w:val="666666"/>
          <w:kern w:val="0"/>
          <w:sz w:val="21"/>
          <w:szCs w:val="21"/>
          <w:lang w:eastAsia="en-GB"/>
          <w14:ligatures w14:val="none"/>
        </w:rPr>
        <w:t xml:space="preserve"> containers for</w:t>
      </w:r>
      <w:r w:rsidRPr="00684022">
        <w:rPr>
          <w:rFonts w:ascii="Comic Sans MS" w:eastAsia="Times New Roman" w:hAnsi="Comic Sans MS" w:cs="Times New Roman"/>
          <w:color w:val="666666"/>
          <w:kern w:val="0"/>
          <w:sz w:val="21"/>
          <w:szCs w:val="21"/>
          <w:lang w:eastAsia="en-GB"/>
          <w14:ligatures w14:val="none"/>
        </w:rPr>
        <w:t xml:space="preserve"> </w:t>
      </w:r>
      <w:r w:rsidR="005D420C" w:rsidRPr="00684022">
        <w:rPr>
          <w:rFonts w:ascii="Comic Sans MS" w:eastAsia="Times New Roman" w:hAnsi="Comic Sans MS" w:cs="Times New Roman"/>
          <w:color w:val="666666"/>
          <w:kern w:val="0"/>
          <w:sz w:val="21"/>
          <w:szCs w:val="21"/>
          <w:lang w:eastAsia="en-GB"/>
          <w14:ligatures w14:val="none"/>
        </w:rPr>
        <w:t>hand soap and cleaning products.</w:t>
      </w:r>
    </w:p>
    <w:p w14:paraId="6E7D2FE1" w14:textId="30E0CD5A" w:rsidR="000C72DA" w:rsidRPr="00CA1048" w:rsidRDefault="00922743" w:rsidP="000C72DA">
      <w:pPr>
        <w:numPr>
          <w:ilvl w:val="0"/>
          <w:numId w:val="5"/>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Managing water and teaching the children to reduce water wastage</w:t>
      </w:r>
      <w:r w:rsidR="00AD034F" w:rsidRPr="00684022">
        <w:rPr>
          <w:rFonts w:ascii="Comic Sans MS" w:eastAsia="Times New Roman" w:hAnsi="Comic Sans MS" w:cs="Times New Roman"/>
          <w:color w:val="666666"/>
          <w:kern w:val="0"/>
          <w:sz w:val="21"/>
          <w:szCs w:val="21"/>
          <w:lang w:eastAsia="en-GB"/>
          <w14:ligatures w14:val="none"/>
        </w:rPr>
        <w:t xml:space="preserve"> (new taps that automatically turn off are on our action plan) </w:t>
      </w:r>
      <w:r w:rsidRPr="00922743">
        <w:rPr>
          <w:rFonts w:ascii="Comic Sans MS" w:eastAsia="Times New Roman" w:hAnsi="Comic Sans MS" w:cs="Times New Roman"/>
          <w:color w:val="666666"/>
          <w:kern w:val="0"/>
          <w:sz w:val="21"/>
          <w:szCs w:val="21"/>
          <w:lang w:eastAsia="en-GB"/>
          <w14:ligatures w14:val="none"/>
        </w:rPr>
        <w:t>The children bring to school their own reusable water bottles</w:t>
      </w:r>
      <w:r w:rsidR="00A72325">
        <w:rPr>
          <w:rFonts w:ascii="Comic Sans MS" w:eastAsia="Times New Roman" w:hAnsi="Comic Sans MS" w:cs="Times New Roman"/>
          <w:color w:val="666666"/>
          <w:kern w:val="0"/>
          <w:sz w:val="21"/>
          <w:szCs w:val="21"/>
          <w:lang w:eastAsia="en-GB"/>
          <w14:ligatures w14:val="none"/>
        </w:rPr>
        <w:t>. W</w:t>
      </w:r>
      <w:r w:rsidRPr="00922743">
        <w:rPr>
          <w:rFonts w:ascii="Comic Sans MS" w:eastAsia="Times New Roman" w:hAnsi="Comic Sans MS" w:cs="Times New Roman"/>
          <w:color w:val="666666"/>
          <w:kern w:val="0"/>
          <w:sz w:val="21"/>
          <w:szCs w:val="21"/>
          <w:lang w:eastAsia="en-GB"/>
          <w14:ligatures w14:val="none"/>
        </w:rPr>
        <w:t xml:space="preserve">e teach the children to turn off taps and discuss how water is a precious resource. Our children love water play and it has been recommended in the EYFS that children experience it as part of their learning. As a nursery on rainy </w:t>
      </w:r>
      <w:r w:rsidR="00A72325" w:rsidRPr="00922743">
        <w:rPr>
          <w:rFonts w:ascii="Comic Sans MS" w:eastAsia="Times New Roman" w:hAnsi="Comic Sans MS" w:cs="Times New Roman"/>
          <w:color w:val="666666"/>
          <w:kern w:val="0"/>
          <w:sz w:val="21"/>
          <w:szCs w:val="21"/>
          <w:lang w:eastAsia="en-GB"/>
          <w14:ligatures w14:val="none"/>
        </w:rPr>
        <w:t>days,</w:t>
      </w:r>
      <w:r w:rsidRPr="00922743">
        <w:rPr>
          <w:rFonts w:ascii="Comic Sans MS" w:eastAsia="Times New Roman" w:hAnsi="Comic Sans MS" w:cs="Times New Roman"/>
          <w:color w:val="666666"/>
          <w:kern w:val="0"/>
          <w:sz w:val="21"/>
          <w:szCs w:val="21"/>
          <w:lang w:eastAsia="en-GB"/>
          <w14:ligatures w14:val="none"/>
        </w:rPr>
        <w:t xml:space="preserve"> we encourage the children to catch rainwater using various containers so they can use it in their play. When a water tray is being tap </w:t>
      </w:r>
      <w:r w:rsidR="00A72325" w:rsidRPr="00922743">
        <w:rPr>
          <w:rFonts w:ascii="Comic Sans MS" w:eastAsia="Times New Roman" w:hAnsi="Comic Sans MS" w:cs="Times New Roman"/>
          <w:color w:val="666666"/>
          <w:kern w:val="0"/>
          <w:sz w:val="21"/>
          <w:szCs w:val="21"/>
          <w:lang w:eastAsia="en-GB"/>
          <w14:ligatures w14:val="none"/>
        </w:rPr>
        <w:t>filled,</w:t>
      </w:r>
      <w:r w:rsidRPr="00922743">
        <w:rPr>
          <w:rFonts w:ascii="Comic Sans MS" w:eastAsia="Times New Roman" w:hAnsi="Comic Sans MS" w:cs="Times New Roman"/>
          <w:color w:val="666666"/>
          <w:kern w:val="0"/>
          <w:sz w:val="21"/>
          <w:szCs w:val="21"/>
          <w:lang w:eastAsia="en-GB"/>
          <w14:ligatures w14:val="none"/>
        </w:rPr>
        <w:t xml:space="preserve"> we will keep it to a minimum, being mindful of water waste, this will be explained to the children and learnt through their play. We will Re-use water from water play, for washing outdoor play equipment and watering plants we can collect rain in </w:t>
      </w:r>
      <w:r w:rsidR="00C53565" w:rsidRPr="00684022">
        <w:rPr>
          <w:rFonts w:ascii="Comic Sans MS" w:eastAsia="Times New Roman" w:hAnsi="Comic Sans MS" w:cs="Times New Roman"/>
          <w:color w:val="666666"/>
          <w:kern w:val="0"/>
          <w:sz w:val="21"/>
          <w:szCs w:val="21"/>
          <w:lang w:eastAsia="en-GB"/>
          <w14:ligatures w14:val="none"/>
        </w:rPr>
        <w:t>a water butt</w:t>
      </w:r>
    </w:p>
    <w:p w14:paraId="673CDC6E" w14:textId="77777777" w:rsidR="00922743" w:rsidRPr="00922743" w:rsidRDefault="00922743" w:rsidP="00922743">
      <w:pPr>
        <w:shd w:val="clear" w:color="auto" w:fill="FAF2E3"/>
        <w:spacing w:after="0" w:line="240" w:lineRule="auto"/>
        <w:outlineLvl w:val="1"/>
        <w:rPr>
          <w:rFonts w:ascii="Comic Sans MS" w:eastAsia="Times New Roman" w:hAnsi="Comic Sans MS" w:cs="Times New Roman"/>
          <w:b/>
          <w:bCs/>
          <w:color w:val="9C752E"/>
          <w:kern w:val="0"/>
          <w:sz w:val="33"/>
          <w:szCs w:val="33"/>
          <w:lang w:eastAsia="en-GB"/>
          <w14:ligatures w14:val="none"/>
        </w:rPr>
      </w:pPr>
      <w:r w:rsidRPr="00922743">
        <w:rPr>
          <w:rFonts w:ascii="Comic Sans MS" w:eastAsia="Times New Roman" w:hAnsi="Comic Sans MS" w:cs="Times New Roman"/>
          <w:b/>
          <w:bCs/>
          <w:color w:val="9C752E"/>
          <w:kern w:val="0"/>
          <w:sz w:val="33"/>
          <w:szCs w:val="33"/>
          <w:lang w:eastAsia="en-GB"/>
          <w14:ligatures w14:val="none"/>
        </w:rPr>
        <w:t>Biodiversity</w:t>
      </w:r>
    </w:p>
    <w:p w14:paraId="24E15655" w14:textId="77777777" w:rsidR="00922743" w:rsidRPr="00922743" w:rsidRDefault="00922743" w:rsidP="00922743">
      <w:pPr>
        <w:shd w:val="clear" w:color="auto" w:fill="FAF2E3"/>
        <w:spacing w:after="0"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We are committed to taking actions to reduce the risk of impact from climate change, for example:</w:t>
      </w:r>
    </w:p>
    <w:p w14:paraId="73B9C3B5" w14:textId="77777777" w:rsidR="00922743" w:rsidRPr="00922743" w:rsidRDefault="00922743" w:rsidP="00922743">
      <w:pPr>
        <w:numPr>
          <w:ilvl w:val="0"/>
          <w:numId w:val="6"/>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Collecting waste to compost in our garden. Currently we have grounds people to cut grass areas and clear areas of dense foliage. We will begin to make plans for a designated composting area for small gardening waste and engage the children in gardening duties.</w:t>
      </w:r>
    </w:p>
    <w:p w14:paraId="3895E5E0" w14:textId="25AFBF32" w:rsidR="00922743" w:rsidRPr="00922743" w:rsidRDefault="00922743" w:rsidP="00922743">
      <w:pPr>
        <w:numPr>
          <w:ilvl w:val="0"/>
          <w:numId w:val="6"/>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Feeding the birds. Currently we have </w:t>
      </w:r>
      <w:r w:rsidR="00A72325" w:rsidRPr="00922743">
        <w:rPr>
          <w:rFonts w:ascii="Comic Sans MS" w:eastAsia="Times New Roman" w:hAnsi="Comic Sans MS" w:cs="Times New Roman"/>
          <w:color w:val="666666"/>
          <w:kern w:val="0"/>
          <w:sz w:val="21"/>
          <w:szCs w:val="21"/>
          <w:lang w:eastAsia="en-GB"/>
          <w14:ligatures w14:val="none"/>
        </w:rPr>
        <w:t>curriculum-based</w:t>
      </w:r>
      <w:r w:rsidRPr="00922743">
        <w:rPr>
          <w:rFonts w:ascii="Comic Sans MS" w:eastAsia="Times New Roman" w:hAnsi="Comic Sans MS" w:cs="Times New Roman"/>
          <w:color w:val="666666"/>
          <w:kern w:val="0"/>
          <w:sz w:val="21"/>
          <w:szCs w:val="21"/>
          <w:lang w:eastAsia="en-GB"/>
          <w14:ligatures w14:val="none"/>
        </w:rPr>
        <w:t xml:space="preserve"> activities around bird watching and making bird feeders. We will now include snack fruit and vegetable leftovers when feeding the birds.</w:t>
      </w:r>
    </w:p>
    <w:p w14:paraId="69A0843C" w14:textId="1F6A8FFF" w:rsidR="00922743" w:rsidRPr="00684022" w:rsidRDefault="00B73FD8" w:rsidP="00922743">
      <w:pPr>
        <w:numPr>
          <w:ilvl w:val="0"/>
          <w:numId w:val="6"/>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684022">
        <w:rPr>
          <w:rFonts w:ascii="Comic Sans MS" w:eastAsia="Times New Roman" w:hAnsi="Comic Sans MS" w:cs="Times New Roman"/>
          <w:color w:val="666666"/>
          <w:kern w:val="0"/>
          <w:sz w:val="21"/>
          <w:szCs w:val="21"/>
          <w:lang w:eastAsia="en-GB"/>
          <w14:ligatures w14:val="none"/>
        </w:rPr>
        <w:t>Acton Playgroup</w:t>
      </w:r>
      <w:r w:rsidR="00922743" w:rsidRPr="00922743">
        <w:rPr>
          <w:rFonts w:ascii="Comic Sans MS" w:eastAsia="Times New Roman" w:hAnsi="Comic Sans MS" w:cs="Times New Roman"/>
          <w:color w:val="666666"/>
          <w:kern w:val="0"/>
          <w:sz w:val="21"/>
          <w:szCs w:val="21"/>
          <w:lang w:eastAsia="en-GB"/>
          <w14:ligatures w14:val="none"/>
        </w:rPr>
        <w:t xml:space="preserve"> have been growing and releasing butterflies for a number of years, it is a very popular part of our </w:t>
      </w:r>
      <w:r w:rsidR="00A72325" w:rsidRPr="00922743">
        <w:rPr>
          <w:rFonts w:ascii="Comic Sans MS" w:eastAsia="Times New Roman" w:hAnsi="Comic Sans MS" w:cs="Times New Roman"/>
          <w:color w:val="666666"/>
          <w:kern w:val="0"/>
          <w:sz w:val="21"/>
          <w:szCs w:val="21"/>
          <w:lang w:eastAsia="en-GB"/>
          <w14:ligatures w14:val="none"/>
        </w:rPr>
        <w:t>curriculum.</w:t>
      </w:r>
      <w:r w:rsidR="00922743" w:rsidRPr="00922743">
        <w:rPr>
          <w:rFonts w:ascii="Comic Sans MS" w:eastAsia="Times New Roman" w:hAnsi="Comic Sans MS" w:cs="Times New Roman"/>
          <w:color w:val="666666"/>
          <w:kern w:val="0"/>
          <w:sz w:val="21"/>
          <w:szCs w:val="21"/>
          <w:lang w:eastAsia="en-GB"/>
          <w14:ligatures w14:val="none"/>
        </w:rPr>
        <w:t xml:space="preserve"> The children learn about bees and bee hydration, we have bee hydration stations.</w:t>
      </w:r>
      <w:r w:rsidR="00236CA6" w:rsidRPr="00684022">
        <w:rPr>
          <w:rFonts w:ascii="Comic Sans MS" w:eastAsia="Times New Roman" w:hAnsi="Comic Sans MS" w:cs="Times New Roman"/>
          <w:color w:val="666666"/>
          <w:kern w:val="0"/>
          <w:sz w:val="21"/>
          <w:szCs w:val="21"/>
          <w:lang w:eastAsia="en-GB"/>
          <w14:ligatures w14:val="none"/>
        </w:rPr>
        <w:t xml:space="preserve"> We are teaming up with the a local </w:t>
      </w:r>
      <w:r w:rsidR="006315D2" w:rsidRPr="00684022">
        <w:rPr>
          <w:rFonts w:ascii="Comic Sans MS" w:eastAsia="Times New Roman" w:hAnsi="Comic Sans MS" w:cs="Times New Roman"/>
          <w:color w:val="666666"/>
          <w:kern w:val="0"/>
          <w:sz w:val="21"/>
          <w:szCs w:val="21"/>
          <w:lang w:eastAsia="en-GB"/>
          <w14:ligatures w14:val="none"/>
        </w:rPr>
        <w:t xml:space="preserve">group to celebrate </w:t>
      </w:r>
      <w:r w:rsidR="0026060B">
        <w:rPr>
          <w:rFonts w:ascii="Comic Sans MS" w:eastAsia="Times New Roman" w:hAnsi="Comic Sans MS" w:cs="Times New Roman"/>
          <w:color w:val="666666"/>
          <w:kern w:val="0"/>
          <w:sz w:val="21"/>
          <w:szCs w:val="21"/>
          <w:lang w:eastAsia="en-GB"/>
          <w14:ligatures w14:val="none"/>
        </w:rPr>
        <w:t>W</w:t>
      </w:r>
      <w:r w:rsidR="006315D2" w:rsidRPr="00684022">
        <w:rPr>
          <w:rFonts w:ascii="Comic Sans MS" w:eastAsia="Times New Roman" w:hAnsi="Comic Sans MS" w:cs="Times New Roman"/>
          <w:color w:val="666666"/>
          <w:kern w:val="0"/>
          <w:sz w:val="21"/>
          <w:szCs w:val="21"/>
          <w:lang w:eastAsia="en-GB"/>
          <w14:ligatures w14:val="none"/>
        </w:rPr>
        <w:t>orld Bee day.</w:t>
      </w:r>
    </w:p>
    <w:p w14:paraId="36896E48" w14:textId="5CA78F9B" w:rsidR="00A83967" w:rsidRPr="00922743" w:rsidRDefault="00A83967" w:rsidP="00922743">
      <w:pPr>
        <w:numPr>
          <w:ilvl w:val="0"/>
          <w:numId w:val="6"/>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684022">
        <w:rPr>
          <w:rFonts w:ascii="Comic Sans MS" w:eastAsia="Times New Roman" w:hAnsi="Comic Sans MS" w:cs="Times New Roman"/>
          <w:color w:val="666666"/>
          <w:kern w:val="0"/>
          <w:sz w:val="21"/>
          <w:szCs w:val="21"/>
          <w:lang w:eastAsia="en-GB"/>
          <w14:ligatures w14:val="none"/>
        </w:rPr>
        <w:t xml:space="preserve">We </w:t>
      </w:r>
      <w:r w:rsidR="00F805DD" w:rsidRPr="00684022">
        <w:rPr>
          <w:rFonts w:ascii="Comic Sans MS" w:eastAsia="Times New Roman" w:hAnsi="Comic Sans MS" w:cs="Times New Roman"/>
          <w:color w:val="666666"/>
          <w:kern w:val="0"/>
          <w:sz w:val="21"/>
          <w:szCs w:val="21"/>
          <w:lang w:eastAsia="en-GB"/>
          <w14:ligatures w14:val="none"/>
        </w:rPr>
        <w:t xml:space="preserve">join our local village litter pickers </w:t>
      </w:r>
      <w:r w:rsidR="00C33EF0" w:rsidRPr="00684022">
        <w:rPr>
          <w:rFonts w:ascii="Comic Sans MS" w:eastAsia="Times New Roman" w:hAnsi="Comic Sans MS" w:cs="Times New Roman"/>
          <w:color w:val="666666"/>
          <w:kern w:val="0"/>
          <w:sz w:val="21"/>
          <w:szCs w:val="21"/>
          <w:lang w:eastAsia="en-GB"/>
          <w14:ligatures w14:val="none"/>
        </w:rPr>
        <w:t xml:space="preserve">acting as a direct environmental </w:t>
      </w:r>
      <w:r w:rsidR="00EC2F24" w:rsidRPr="00684022">
        <w:rPr>
          <w:rFonts w:ascii="Comic Sans MS" w:eastAsia="Times New Roman" w:hAnsi="Comic Sans MS" w:cs="Times New Roman"/>
          <w:color w:val="666666"/>
          <w:kern w:val="0"/>
          <w:sz w:val="21"/>
          <w:szCs w:val="21"/>
          <w:lang w:eastAsia="en-GB"/>
          <w14:ligatures w14:val="none"/>
        </w:rPr>
        <w:t xml:space="preserve">improvement measure </w:t>
      </w:r>
      <w:r w:rsidR="00760744" w:rsidRPr="00684022">
        <w:rPr>
          <w:rFonts w:ascii="Comic Sans MS" w:eastAsia="Times New Roman" w:hAnsi="Comic Sans MS" w:cs="Times New Roman"/>
          <w:color w:val="666666"/>
          <w:kern w:val="0"/>
          <w:sz w:val="21"/>
          <w:szCs w:val="21"/>
          <w:lang w:eastAsia="en-GB"/>
          <w14:ligatures w14:val="none"/>
        </w:rPr>
        <w:t>supporting the children’s understanding of how it</w:t>
      </w:r>
      <w:r w:rsidR="00EC2F24" w:rsidRPr="00684022">
        <w:rPr>
          <w:rFonts w:ascii="Comic Sans MS" w:eastAsia="Times New Roman" w:hAnsi="Comic Sans MS" w:cs="Times New Roman"/>
          <w:color w:val="666666"/>
          <w:kern w:val="0"/>
          <w:sz w:val="21"/>
          <w:szCs w:val="21"/>
          <w:lang w:eastAsia="en-GB"/>
          <w14:ligatures w14:val="none"/>
        </w:rPr>
        <w:t xml:space="preserve"> foster</w:t>
      </w:r>
      <w:r w:rsidR="00760744" w:rsidRPr="00684022">
        <w:rPr>
          <w:rFonts w:ascii="Comic Sans MS" w:eastAsia="Times New Roman" w:hAnsi="Comic Sans MS" w:cs="Times New Roman"/>
          <w:color w:val="666666"/>
          <w:kern w:val="0"/>
          <w:sz w:val="21"/>
          <w:szCs w:val="21"/>
          <w:lang w:eastAsia="en-GB"/>
          <w14:ligatures w14:val="none"/>
        </w:rPr>
        <w:t>s</w:t>
      </w:r>
      <w:r w:rsidR="00EC2F24" w:rsidRPr="00684022">
        <w:rPr>
          <w:rFonts w:ascii="Comic Sans MS" w:eastAsia="Times New Roman" w:hAnsi="Comic Sans MS" w:cs="Times New Roman"/>
          <w:color w:val="666666"/>
          <w:kern w:val="0"/>
          <w:sz w:val="21"/>
          <w:szCs w:val="21"/>
          <w:lang w:eastAsia="en-GB"/>
          <w14:ligatures w14:val="none"/>
        </w:rPr>
        <w:t xml:space="preserve"> community responsibilities. </w:t>
      </w:r>
    </w:p>
    <w:p w14:paraId="4DFDE509" w14:textId="2B780C7B" w:rsidR="00922743" w:rsidRPr="00922743" w:rsidRDefault="00922743" w:rsidP="00922743">
      <w:pPr>
        <w:numPr>
          <w:ilvl w:val="0"/>
          <w:numId w:val="6"/>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Planting in the garden, using collected seeds and recycled plant pots. We </w:t>
      </w:r>
      <w:r w:rsidR="00CC0036" w:rsidRPr="00684022">
        <w:rPr>
          <w:rFonts w:ascii="Comic Sans MS" w:eastAsia="Times New Roman" w:hAnsi="Comic Sans MS" w:cs="Times New Roman"/>
          <w:color w:val="666666"/>
          <w:kern w:val="0"/>
          <w:sz w:val="21"/>
          <w:szCs w:val="21"/>
          <w:lang w:eastAsia="en-GB"/>
          <w14:ligatures w14:val="none"/>
        </w:rPr>
        <w:t xml:space="preserve">encourage the children to plant seeds </w:t>
      </w:r>
      <w:r w:rsidR="0026060B">
        <w:rPr>
          <w:rFonts w:ascii="Comic Sans MS" w:eastAsia="Times New Roman" w:hAnsi="Comic Sans MS" w:cs="Times New Roman"/>
          <w:color w:val="666666"/>
          <w:kern w:val="0"/>
          <w:sz w:val="21"/>
          <w:szCs w:val="21"/>
          <w:lang w:eastAsia="en-GB"/>
          <w14:ligatures w14:val="none"/>
        </w:rPr>
        <w:t>at</w:t>
      </w:r>
      <w:r w:rsidR="00CC0036" w:rsidRPr="00684022">
        <w:rPr>
          <w:rFonts w:ascii="Comic Sans MS" w:eastAsia="Times New Roman" w:hAnsi="Comic Sans MS" w:cs="Times New Roman"/>
          <w:color w:val="666666"/>
          <w:kern w:val="0"/>
          <w:sz w:val="21"/>
          <w:szCs w:val="21"/>
          <w:lang w:eastAsia="en-GB"/>
          <w14:ligatures w14:val="none"/>
        </w:rPr>
        <w:t xml:space="preserve"> preschool then grow them</w:t>
      </w:r>
      <w:r w:rsidR="00147DEE">
        <w:rPr>
          <w:rFonts w:ascii="Comic Sans MS" w:eastAsia="Times New Roman" w:hAnsi="Comic Sans MS" w:cs="Times New Roman"/>
          <w:color w:val="666666"/>
          <w:kern w:val="0"/>
          <w:sz w:val="21"/>
          <w:szCs w:val="21"/>
          <w:lang w:eastAsia="en-GB"/>
          <w14:ligatures w14:val="none"/>
        </w:rPr>
        <w:t xml:space="preserve"> at home,</w:t>
      </w:r>
      <w:r w:rsidR="00CC0036" w:rsidRPr="00684022">
        <w:rPr>
          <w:rFonts w:ascii="Comic Sans MS" w:eastAsia="Times New Roman" w:hAnsi="Comic Sans MS" w:cs="Times New Roman"/>
          <w:color w:val="666666"/>
          <w:kern w:val="0"/>
          <w:sz w:val="21"/>
          <w:szCs w:val="21"/>
          <w:lang w:eastAsia="en-GB"/>
          <w14:ligatures w14:val="none"/>
        </w:rPr>
        <w:t xml:space="preserve"> returning them to preschool to celebrate their achievements.</w:t>
      </w:r>
    </w:p>
    <w:p w14:paraId="2048720C" w14:textId="4893DB81" w:rsidR="00922743" w:rsidRPr="00922743" w:rsidRDefault="00893F56" w:rsidP="00893F56">
      <w:pPr>
        <w:shd w:val="clear" w:color="auto" w:fill="FAF2E3"/>
        <w:spacing w:after="0" w:line="240" w:lineRule="auto"/>
        <w:jc w:val="center"/>
        <w:rPr>
          <w:rFonts w:ascii="Comic Sans MS" w:eastAsia="Times New Roman" w:hAnsi="Comic Sans MS" w:cs="Times New Roman"/>
          <w:color w:val="9C752E"/>
          <w:kern w:val="0"/>
          <w:sz w:val="21"/>
          <w:szCs w:val="21"/>
          <w:lang w:eastAsia="en-GB"/>
          <w14:ligatures w14:val="none"/>
        </w:rPr>
      </w:pPr>
      <w:r>
        <w:rPr>
          <w:rFonts w:ascii="Comic Sans MS" w:eastAsia="Times New Roman" w:hAnsi="Comic Sans MS" w:cs="Times New Roman"/>
          <w:b/>
          <w:bCs/>
          <w:noProof/>
          <w:color w:val="9C752E"/>
          <w:kern w:val="0"/>
          <w:sz w:val="33"/>
          <w:szCs w:val="33"/>
          <w:lang w:eastAsia="en-GB"/>
        </w:rPr>
        <w:drawing>
          <wp:inline distT="0" distB="0" distL="0" distR="0" wp14:anchorId="0D92B4E6" wp14:editId="4D6DDEAF">
            <wp:extent cx="903332" cy="677549"/>
            <wp:effectExtent l="0" t="0" r="0" b="8255"/>
            <wp:docPr id="107344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44200" name="Picture 10734442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9375" cy="689582"/>
                    </a:xfrm>
                    <a:prstGeom prst="rect">
                      <a:avLst/>
                    </a:prstGeom>
                  </pic:spPr>
                </pic:pic>
              </a:graphicData>
            </a:graphic>
          </wp:inline>
        </w:drawing>
      </w:r>
      <w:r>
        <w:rPr>
          <w:rFonts w:ascii="Comic Sans MS" w:eastAsia="Times New Roman" w:hAnsi="Comic Sans MS" w:cs="Times New Roman"/>
          <w:color w:val="9C752E"/>
          <w:kern w:val="0"/>
          <w:sz w:val="21"/>
          <w:szCs w:val="21"/>
          <w:lang w:eastAsia="en-GB"/>
          <w14:ligatures w14:val="none"/>
        </w:rPr>
        <w:t xml:space="preserve">  </w:t>
      </w:r>
      <w:r>
        <w:rPr>
          <w:rFonts w:ascii="Comic Sans MS" w:eastAsia="Times New Roman" w:hAnsi="Comic Sans MS" w:cs="Times New Roman"/>
          <w:noProof/>
          <w:color w:val="9C752E"/>
          <w:kern w:val="0"/>
          <w:sz w:val="21"/>
          <w:szCs w:val="21"/>
          <w:lang w:eastAsia="en-GB"/>
        </w:rPr>
        <w:drawing>
          <wp:inline distT="0" distB="0" distL="0" distR="0" wp14:anchorId="2BE03730" wp14:editId="41C8BFAB">
            <wp:extent cx="525780" cy="701060"/>
            <wp:effectExtent l="0" t="0" r="7620" b="3810"/>
            <wp:docPr id="7055056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05611" name="Picture 7055056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8903" cy="705224"/>
                    </a:xfrm>
                    <a:prstGeom prst="rect">
                      <a:avLst/>
                    </a:prstGeom>
                  </pic:spPr>
                </pic:pic>
              </a:graphicData>
            </a:graphic>
          </wp:inline>
        </w:drawing>
      </w:r>
      <w:r>
        <w:rPr>
          <w:rFonts w:ascii="Comic Sans MS" w:eastAsia="Times New Roman" w:hAnsi="Comic Sans MS" w:cs="Times New Roman"/>
          <w:color w:val="9C752E"/>
          <w:kern w:val="0"/>
          <w:sz w:val="21"/>
          <w:szCs w:val="21"/>
          <w:lang w:eastAsia="en-GB"/>
          <w14:ligatures w14:val="none"/>
        </w:rPr>
        <w:t xml:space="preserve">  </w:t>
      </w:r>
      <w:r>
        <w:rPr>
          <w:rFonts w:ascii="Comic Sans MS" w:eastAsia="Times New Roman" w:hAnsi="Comic Sans MS" w:cs="Times New Roman"/>
          <w:noProof/>
          <w:color w:val="9C752E"/>
          <w:kern w:val="0"/>
          <w:sz w:val="21"/>
          <w:szCs w:val="21"/>
          <w:lang w:eastAsia="en-GB"/>
        </w:rPr>
        <w:drawing>
          <wp:inline distT="0" distB="0" distL="0" distR="0" wp14:anchorId="0CA7D33D" wp14:editId="242F331E">
            <wp:extent cx="514336" cy="685800"/>
            <wp:effectExtent l="0" t="0" r="635" b="0"/>
            <wp:docPr id="15345701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70130" name="Picture 15345701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4406" cy="699227"/>
                    </a:xfrm>
                    <a:prstGeom prst="rect">
                      <a:avLst/>
                    </a:prstGeom>
                  </pic:spPr>
                </pic:pic>
              </a:graphicData>
            </a:graphic>
          </wp:inline>
        </w:drawing>
      </w:r>
      <w:r>
        <w:rPr>
          <w:rFonts w:ascii="Comic Sans MS" w:eastAsia="Times New Roman" w:hAnsi="Comic Sans MS" w:cs="Times New Roman"/>
          <w:color w:val="9C752E"/>
          <w:kern w:val="0"/>
          <w:sz w:val="21"/>
          <w:szCs w:val="21"/>
          <w:lang w:eastAsia="en-GB"/>
          <w14:ligatures w14:val="none"/>
        </w:rPr>
        <w:t xml:space="preserve">  </w:t>
      </w:r>
      <w:r>
        <w:rPr>
          <w:rFonts w:ascii="Comic Sans MS" w:eastAsia="Times New Roman" w:hAnsi="Comic Sans MS" w:cs="Times New Roman"/>
          <w:noProof/>
          <w:color w:val="9C752E"/>
          <w:kern w:val="0"/>
          <w:sz w:val="21"/>
          <w:szCs w:val="21"/>
          <w:lang w:eastAsia="en-GB"/>
        </w:rPr>
        <w:drawing>
          <wp:inline distT="0" distB="0" distL="0" distR="0" wp14:anchorId="5B1D4D9F" wp14:editId="1015822A">
            <wp:extent cx="894014" cy="670560"/>
            <wp:effectExtent l="0" t="0" r="1905" b="0"/>
            <wp:docPr id="2230320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32033" name="Picture 2230320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2997" cy="677298"/>
                    </a:xfrm>
                    <a:prstGeom prst="rect">
                      <a:avLst/>
                    </a:prstGeom>
                  </pic:spPr>
                </pic:pic>
              </a:graphicData>
            </a:graphic>
          </wp:inline>
        </w:drawing>
      </w:r>
      <w:r>
        <w:rPr>
          <w:rFonts w:ascii="Comic Sans MS" w:eastAsia="Times New Roman" w:hAnsi="Comic Sans MS" w:cs="Times New Roman"/>
          <w:color w:val="9C752E"/>
          <w:kern w:val="0"/>
          <w:sz w:val="21"/>
          <w:szCs w:val="21"/>
          <w:lang w:eastAsia="en-GB"/>
          <w14:ligatures w14:val="none"/>
        </w:rPr>
        <w:t xml:space="preserve">  </w:t>
      </w:r>
      <w:r>
        <w:rPr>
          <w:rFonts w:ascii="Comic Sans MS" w:eastAsia="Times New Roman" w:hAnsi="Comic Sans MS" w:cs="Times New Roman"/>
          <w:noProof/>
          <w:color w:val="9C752E"/>
          <w:kern w:val="0"/>
          <w:sz w:val="21"/>
          <w:szCs w:val="21"/>
          <w:lang w:eastAsia="en-GB"/>
        </w:rPr>
        <w:drawing>
          <wp:inline distT="0" distB="0" distL="0" distR="0" wp14:anchorId="6B58C904" wp14:editId="2C3BE038">
            <wp:extent cx="904173" cy="678180"/>
            <wp:effectExtent l="0" t="0" r="0" b="7620"/>
            <wp:docPr id="10303793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9368" name="Picture 10303793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8371" cy="688829"/>
                    </a:xfrm>
                    <a:prstGeom prst="rect">
                      <a:avLst/>
                    </a:prstGeom>
                  </pic:spPr>
                </pic:pic>
              </a:graphicData>
            </a:graphic>
          </wp:inline>
        </w:drawing>
      </w:r>
    </w:p>
    <w:p w14:paraId="254F9A26" w14:textId="6698772C" w:rsidR="00D36273" w:rsidRDefault="00D36273" w:rsidP="00922743">
      <w:pPr>
        <w:shd w:val="clear" w:color="auto" w:fill="FAF2E3"/>
        <w:spacing w:after="0" w:line="240" w:lineRule="auto"/>
        <w:outlineLvl w:val="1"/>
        <w:rPr>
          <w:rFonts w:ascii="Comic Sans MS" w:eastAsia="Times New Roman" w:hAnsi="Comic Sans MS" w:cs="Times New Roman"/>
          <w:b/>
          <w:bCs/>
          <w:color w:val="9C752E"/>
          <w:kern w:val="0"/>
          <w:sz w:val="33"/>
          <w:szCs w:val="33"/>
          <w:lang w:eastAsia="en-GB"/>
          <w14:ligatures w14:val="none"/>
        </w:rPr>
      </w:pPr>
    </w:p>
    <w:p w14:paraId="164BFFCB" w14:textId="68DD00B3" w:rsidR="00922743" w:rsidRPr="00922743" w:rsidRDefault="00922743" w:rsidP="00922743">
      <w:pPr>
        <w:shd w:val="clear" w:color="auto" w:fill="FAF2E3"/>
        <w:spacing w:after="0" w:line="240" w:lineRule="auto"/>
        <w:outlineLvl w:val="1"/>
        <w:rPr>
          <w:rFonts w:ascii="Comic Sans MS" w:eastAsia="Times New Roman" w:hAnsi="Comic Sans MS" w:cs="Times New Roman"/>
          <w:b/>
          <w:bCs/>
          <w:color w:val="9C752E"/>
          <w:kern w:val="0"/>
          <w:sz w:val="33"/>
          <w:szCs w:val="33"/>
          <w:lang w:eastAsia="en-GB"/>
          <w14:ligatures w14:val="none"/>
        </w:rPr>
      </w:pPr>
      <w:r w:rsidRPr="00922743">
        <w:rPr>
          <w:rFonts w:ascii="Comic Sans MS" w:eastAsia="Times New Roman" w:hAnsi="Comic Sans MS" w:cs="Times New Roman"/>
          <w:b/>
          <w:bCs/>
          <w:color w:val="9C752E"/>
          <w:kern w:val="0"/>
          <w:sz w:val="33"/>
          <w:szCs w:val="33"/>
          <w:lang w:eastAsia="en-GB"/>
          <w14:ligatures w14:val="none"/>
        </w:rPr>
        <w:t>Climate education and green careers</w:t>
      </w:r>
    </w:p>
    <w:p w14:paraId="7CA0C285" w14:textId="77777777" w:rsidR="00922743" w:rsidRPr="00922743" w:rsidRDefault="00922743" w:rsidP="00922743">
      <w:pPr>
        <w:shd w:val="clear" w:color="auto" w:fill="FAF2E3"/>
        <w:spacing w:after="0"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lastRenderedPageBreak/>
        <w:t>We are committed to our children being educated about climate education and given opportunities that will prepare them for learning more about sustainability and life-long learning, for example:</w:t>
      </w:r>
    </w:p>
    <w:p w14:paraId="3E5355DD" w14:textId="77777777" w:rsidR="00922743" w:rsidRPr="00922743" w:rsidRDefault="00922743" w:rsidP="00922743">
      <w:pPr>
        <w:numPr>
          <w:ilvl w:val="0"/>
          <w:numId w:val="7"/>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Learning more about climate change so we can share the information with the children.</w:t>
      </w:r>
    </w:p>
    <w:p w14:paraId="1E11C858" w14:textId="3B39C289" w:rsidR="00922743" w:rsidRPr="00922743" w:rsidRDefault="00922743" w:rsidP="00922743">
      <w:pPr>
        <w:numPr>
          <w:ilvl w:val="0"/>
          <w:numId w:val="7"/>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Including science, technology and maths learning in our curriculum</w:t>
      </w:r>
      <w:r w:rsidR="009302FD">
        <w:rPr>
          <w:rFonts w:ascii="Comic Sans MS" w:eastAsia="Times New Roman" w:hAnsi="Comic Sans MS" w:cs="Times New Roman"/>
          <w:color w:val="666666"/>
          <w:kern w:val="0"/>
          <w:sz w:val="21"/>
          <w:szCs w:val="21"/>
          <w:lang w:eastAsia="en-GB"/>
          <w14:ligatures w14:val="none"/>
        </w:rPr>
        <w:t xml:space="preserve"> to support </w:t>
      </w:r>
      <w:r w:rsidR="001E41F2">
        <w:rPr>
          <w:rFonts w:ascii="Comic Sans MS" w:eastAsia="Times New Roman" w:hAnsi="Comic Sans MS" w:cs="Times New Roman"/>
          <w:color w:val="666666"/>
          <w:kern w:val="0"/>
          <w:sz w:val="21"/>
          <w:szCs w:val="21"/>
          <w:lang w:eastAsia="en-GB"/>
          <w14:ligatures w14:val="none"/>
        </w:rPr>
        <w:t>climate change</w:t>
      </w:r>
      <w:r w:rsidRPr="00922743">
        <w:rPr>
          <w:rFonts w:ascii="Comic Sans MS" w:eastAsia="Times New Roman" w:hAnsi="Comic Sans MS" w:cs="Times New Roman"/>
          <w:color w:val="666666"/>
          <w:kern w:val="0"/>
          <w:sz w:val="21"/>
          <w:szCs w:val="21"/>
          <w:lang w:eastAsia="en-GB"/>
          <w14:ligatures w14:val="none"/>
        </w:rPr>
        <w:t>.</w:t>
      </w:r>
    </w:p>
    <w:p w14:paraId="2B3F8F44" w14:textId="7A730D1E" w:rsidR="00922743" w:rsidRPr="00055B37" w:rsidRDefault="00922743" w:rsidP="00922743">
      <w:pPr>
        <w:numPr>
          <w:ilvl w:val="0"/>
          <w:numId w:val="7"/>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sidRPr="00922743">
        <w:rPr>
          <w:rFonts w:ascii="Comic Sans MS" w:eastAsia="Times New Roman" w:hAnsi="Comic Sans MS" w:cs="Times New Roman"/>
          <w:color w:val="666666"/>
          <w:kern w:val="0"/>
          <w:sz w:val="21"/>
          <w:szCs w:val="21"/>
          <w:lang w:eastAsia="en-GB"/>
          <w14:ligatures w14:val="none"/>
        </w:rPr>
        <w:t xml:space="preserve">Planning </w:t>
      </w:r>
      <w:r w:rsidR="003A2EE1">
        <w:rPr>
          <w:rFonts w:ascii="Comic Sans MS" w:eastAsia="Times New Roman" w:hAnsi="Comic Sans MS" w:cs="Times New Roman"/>
          <w:color w:val="666666"/>
          <w:kern w:val="0"/>
          <w:sz w:val="21"/>
          <w:szCs w:val="21"/>
          <w:lang w:eastAsia="en-GB"/>
          <w14:ligatures w14:val="none"/>
        </w:rPr>
        <w:t>weekly</w:t>
      </w:r>
      <w:r w:rsidRPr="00922743">
        <w:rPr>
          <w:rFonts w:ascii="Comic Sans MS" w:eastAsia="Times New Roman" w:hAnsi="Comic Sans MS" w:cs="Times New Roman"/>
          <w:color w:val="666666"/>
          <w:kern w:val="0"/>
          <w:sz w:val="21"/>
          <w:szCs w:val="21"/>
          <w:lang w:eastAsia="en-GB"/>
          <w14:ligatures w14:val="none"/>
        </w:rPr>
        <w:t xml:space="preserve"> activities which teach children about nature and the natural world.</w:t>
      </w:r>
    </w:p>
    <w:p w14:paraId="0E5240C8" w14:textId="2A00065F" w:rsidR="00055B37" w:rsidRPr="00AB441F" w:rsidRDefault="00C133AF" w:rsidP="00922743">
      <w:pPr>
        <w:numPr>
          <w:ilvl w:val="0"/>
          <w:numId w:val="7"/>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Pr>
          <w:rFonts w:ascii="Comic Sans MS" w:eastAsia="Times New Roman" w:hAnsi="Comic Sans MS" w:cs="Times New Roman"/>
          <w:color w:val="666666"/>
          <w:kern w:val="0"/>
          <w:sz w:val="21"/>
          <w:szCs w:val="21"/>
          <w:lang w:eastAsia="en-GB"/>
          <w14:ligatures w14:val="none"/>
        </w:rPr>
        <w:t xml:space="preserve">Continued use of our garden growing and selling our produce </w:t>
      </w:r>
    </w:p>
    <w:p w14:paraId="37C18D3E" w14:textId="6F339C4C" w:rsidR="00AB441F" w:rsidRPr="00922743" w:rsidRDefault="00AB441F" w:rsidP="00922743">
      <w:pPr>
        <w:numPr>
          <w:ilvl w:val="0"/>
          <w:numId w:val="7"/>
        </w:numPr>
        <w:shd w:val="clear" w:color="auto" w:fill="FAF2E3"/>
        <w:spacing w:before="100" w:beforeAutospacing="1" w:after="100" w:afterAutospacing="1" w:line="240" w:lineRule="auto"/>
        <w:rPr>
          <w:rFonts w:ascii="Comic Sans MS" w:eastAsia="Times New Roman" w:hAnsi="Comic Sans MS" w:cs="Times New Roman"/>
          <w:color w:val="9C752E"/>
          <w:kern w:val="0"/>
          <w:sz w:val="21"/>
          <w:szCs w:val="21"/>
          <w:lang w:eastAsia="en-GB"/>
          <w14:ligatures w14:val="none"/>
        </w:rPr>
      </w:pPr>
      <w:r>
        <w:rPr>
          <w:rFonts w:ascii="Comic Sans MS" w:eastAsia="Times New Roman" w:hAnsi="Comic Sans MS" w:cs="Times New Roman"/>
          <w:color w:val="666666"/>
          <w:kern w:val="0"/>
          <w:sz w:val="21"/>
          <w:szCs w:val="21"/>
          <w:lang w:eastAsia="en-GB"/>
          <w14:ligatures w14:val="none"/>
        </w:rPr>
        <w:t xml:space="preserve">Working with our local community </w:t>
      </w:r>
      <w:r w:rsidR="00FE4D19">
        <w:rPr>
          <w:rFonts w:ascii="Comic Sans MS" w:eastAsia="Times New Roman" w:hAnsi="Comic Sans MS" w:cs="Times New Roman"/>
          <w:color w:val="666666"/>
          <w:kern w:val="0"/>
          <w:sz w:val="21"/>
          <w:szCs w:val="21"/>
          <w:lang w:eastAsia="en-GB"/>
          <w14:ligatures w14:val="none"/>
        </w:rPr>
        <w:t xml:space="preserve">to demonstrate to our children what their role is </w:t>
      </w:r>
      <w:r w:rsidR="001F31E6">
        <w:rPr>
          <w:rFonts w:ascii="Comic Sans MS" w:eastAsia="Times New Roman" w:hAnsi="Comic Sans MS" w:cs="Times New Roman"/>
          <w:color w:val="666666"/>
          <w:kern w:val="0"/>
          <w:sz w:val="21"/>
          <w:szCs w:val="21"/>
          <w:lang w:eastAsia="en-GB"/>
          <w14:ligatures w14:val="none"/>
        </w:rPr>
        <w:t xml:space="preserve">in improving our environment </w:t>
      </w:r>
    </w:p>
    <w:p w14:paraId="20A33CA2" w14:textId="1B1B3119" w:rsidR="00E920C9" w:rsidRDefault="0013786B" w:rsidP="00E920C9">
      <w:pPr>
        <w:tabs>
          <w:tab w:val="left" w:pos="2748"/>
        </w:tabs>
        <w:jc w:val="center"/>
        <w:rPr>
          <w:rFonts w:ascii="Comic Sans MS" w:hAnsi="Comic Sans MS"/>
          <w:noProof/>
        </w:rPr>
      </w:pPr>
      <w:r>
        <w:rPr>
          <w:rFonts w:ascii="Comic Sans MS" w:hAnsi="Comic Sans MS"/>
          <w:noProof/>
        </w:rPr>
        <w:drawing>
          <wp:inline distT="0" distB="0" distL="0" distR="0" wp14:anchorId="3A71422C" wp14:editId="4E42E374">
            <wp:extent cx="1671591" cy="2228850"/>
            <wp:effectExtent l="0" t="0" r="5080" b="0"/>
            <wp:docPr id="6663971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97132" name="Picture 6663971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7466" cy="2236683"/>
                    </a:xfrm>
                    <a:prstGeom prst="rect">
                      <a:avLst/>
                    </a:prstGeom>
                  </pic:spPr>
                </pic:pic>
              </a:graphicData>
            </a:graphic>
          </wp:inline>
        </w:drawing>
      </w:r>
      <w:r w:rsidR="00E920C9">
        <w:rPr>
          <w:rFonts w:ascii="Comic Sans MS" w:hAnsi="Comic Sans MS"/>
          <w:noProof/>
        </w:rPr>
        <w:drawing>
          <wp:inline distT="0" distB="0" distL="0" distR="0" wp14:anchorId="65A0E2A7" wp14:editId="7D37519D">
            <wp:extent cx="1676400" cy="2235262"/>
            <wp:effectExtent l="0" t="0" r="0" b="0"/>
            <wp:docPr id="2665512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51290" name="Picture 26655129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9788" cy="2253113"/>
                    </a:xfrm>
                    <a:prstGeom prst="rect">
                      <a:avLst/>
                    </a:prstGeom>
                  </pic:spPr>
                </pic:pic>
              </a:graphicData>
            </a:graphic>
          </wp:inline>
        </w:drawing>
      </w:r>
    </w:p>
    <w:p w14:paraId="7DC07E36" w14:textId="127343E2" w:rsidR="00922743" w:rsidRPr="00684022" w:rsidRDefault="00922743" w:rsidP="00922743">
      <w:pPr>
        <w:tabs>
          <w:tab w:val="left" w:pos="2748"/>
        </w:tabs>
        <w:rPr>
          <w:rFonts w:ascii="Comic Sans MS" w:hAnsi="Comic Sans MS"/>
        </w:rPr>
      </w:pPr>
    </w:p>
    <w:sectPr w:rsidR="00922743" w:rsidRPr="00684022" w:rsidSect="0011185C">
      <w:headerReference w:type="default" r:id="rId18"/>
      <w:pgSz w:w="11906" w:h="16838"/>
      <w:pgMar w:top="1440" w:right="1440" w:bottom="1440" w:left="1440" w:header="708" w:footer="708" w:gutter="0"/>
      <w:pgBorders w:offsetFrom="page">
        <w:top w:val="basicBlackDots" w:sz="6" w:space="24" w:color="auto"/>
        <w:left w:val="basicBlackDots" w:sz="6" w:space="24" w:color="auto"/>
        <w:bottom w:val="basicBlackDots" w:sz="6" w:space="24" w:color="auto"/>
        <w:right w:val="basicBlackDots"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3A79" w14:textId="77777777" w:rsidR="00EF3A3F" w:rsidRDefault="00EF3A3F" w:rsidP="001E2E38">
      <w:pPr>
        <w:spacing w:after="0" w:line="240" w:lineRule="auto"/>
      </w:pPr>
      <w:r>
        <w:separator/>
      </w:r>
    </w:p>
  </w:endnote>
  <w:endnote w:type="continuationSeparator" w:id="0">
    <w:p w14:paraId="1A1EBC57" w14:textId="77777777" w:rsidR="00EF3A3F" w:rsidRDefault="00EF3A3F" w:rsidP="001E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E1BA" w14:textId="77777777" w:rsidR="00EF3A3F" w:rsidRDefault="00EF3A3F" w:rsidP="001E2E38">
      <w:pPr>
        <w:spacing w:after="0" w:line="240" w:lineRule="auto"/>
      </w:pPr>
      <w:r>
        <w:separator/>
      </w:r>
    </w:p>
  </w:footnote>
  <w:footnote w:type="continuationSeparator" w:id="0">
    <w:p w14:paraId="3BA2D049" w14:textId="77777777" w:rsidR="00EF3A3F" w:rsidRDefault="00EF3A3F" w:rsidP="001E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6938" w14:textId="77777777" w:rsidR="00625AE4" w:rsidRDefault="00625AE4" w:rsidP="00E31703">
    <w:pPr>
      <w:pStyle w:val="Header"/>
      <w:jc w:val="center"/>
      <w:rPr>
        <w:rFonts w:ascii="Comic Sans MS" w:hAnsi="Comic Sans MS"/>
        <w:b/>
        <w:bCs/>
        <w:color w:val="70AD47" w:themeColor="accent6"/>
        <w:sz w:val="38"/>
        <w:szCs w:val="38"/>
      </w:rPr>
    </w:pPr>
  </w:p>
  <w:p w14:paraId="1AF3D57E" w14:textId="1E592162" w:rsidR="00E31703" w:rsidRPr="00E31703" w:rsidRDefault="00E31703" w:rsidP="00E31703">
    <w:pPr>
      <w:pStyle w:val="Header"/>
      <w:jc w:val="center"/>
      <w:rPr>
        <w:rFonts w:ascii="Verdana" w:hAnsi="Verdana"/>
        <w:b/>
        <w:bCs/>
        <w:color w:val="70AD47" w:themeColor="accent6"/>
        <w:sz w:val="38"/>
        <w:szCs w:val="38"/>
      </w:rPr>
    </w:pPr>
    <w:r w:rsidRPr="00033B3B">
      <w:rPr>
        <w:rFonts w:ascii="Comic Sans MS" w:hAnsi="Comic Sans MS"/>
        <w:b/>
        <w:bCs/>
        <w:color w:val="70AD47" w:themeColor="accent6"/>
        <w:sz w:val="38"/>
        <w:szCs w:val="38"/>
      </w:rPr>
      <w:t>Acton Playgroup</w:t>
    </w:r>
    <w:r>
      <w:rPr>
        <w:rFonts w:ascii="Verdana" w:hAnsi="Verdana"/>
        <w:b/>
        <w:bCs/>
        <w:color w:val="70AD47" w:themeColor="accent6"/>
        <w:sz w:val="38"/>
        <w:szCs w:val="38"/>
      </w:rPr>
      <w:t xml:space="preserve"> </w:t>
    </w:r>
    <w:r w:rsidRPr="00033B3B">
      <w:rPr>
        <w:rFonts w:ascii="Comic Sans MS" w:hAnsi="Comic Sans MS"/>
        <w:b/>
        <w:bCs/>
        <w:color w:val="70AD47" w:themeColor="accent6"/>
        <w:sz w:val="38"/>
        <w:szCs w:val="3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623"/>
    <w:multiLevelType w:val="multilevel"/>
    <w:tmpl w:val="04D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A76B3"/>
    <w:multiLevelType w:val="multilevel"/>
    <w:tmpl w:val="223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C5DB4"/>
    <w:multiLevelType w:val="multilevel"/>
    <w:tmpl w:val="21B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61D38"/>
    <w:multiLevelType w:val="multilevel"/>
    <w:tmpl w:val="51E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83D6F"/>
    <w:multiLevelType w:val="multilevel"/>
    <w:tmpl w:val="F8D8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23B69"/>
    <w:multiLevelType w:val="multilevel"/>
    <w:tmpl w:val="F51C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47399"/>
    <w:multiLevelType w:val="multilevel"/>
    <w:tmpl w:val="E9CE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199624">
    <w:abstractNumId w:val="1"/>
  </w:num>
  <w:num w:numId="2" w16cid:durableId="557472992">
    <w:abstractNumId w:val="0"/>
  </w:num>
  <w:num w:numId="3" w16cid:durableId="1794135674">
    <w:abstractNumId w:val="5"/>
  </w:num>
  <w:num w:numId="4" w16cid:durableId="1074937897">
    <w:abstractNumId w:val="6"/>
  </w:num>
  <w:num w:numId="5" w16cid:durableId="1394506968">
    <w:abstractNumId w:val="3"/>
  </w:num>
  <w:num w:numId="6" w16cid:durableId="1982033775">
    <w:abstractNumId w:val="2"/>
  </w:num>
  <w:num w:numId="7" w16cid:durableId="47252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43"/>
    <w:rsid w:val="00033B3B"/>
    <w:rsid w:val="00055B37"/>
    <w:rsid w:val="000635B5"/>
    <w:rsid w:val="000C72DA"/>
    <w:rsid w:val="000E6DFC"/>
    <w:rsid w:val="00110A81"/>
    <w:rsid w:val="0011185C"/>
    <w:rsid w:val="001339D7"/>
    <w:rsid w:val="00137760"/>
    <w:rsid w:val="0013786B"/>
    <w:rsid w:val="00147DEE"/>
    <w:rsid w:val="001D7068"/>
    <w:rsid w:val="001E2E38"/>
    <w:rsid w:val="001E41F2"/>
    <w:rsid w:val="001F31E6"/>
    <w:rsid w:val="001F6986"/>
    <w:rsid w:val="00236CA6"/>
    <w:rsid w:val="0026060B"/>
    <w:rsid w:val="003A2EE1"/>
    <w:rsid w:val="003E7EC2"/>
    <w:rsid w:val="00494B79"/>
    <w:rsid w:val="00507301"/>
    <w:rsid w:val="00515EBB"/>
    <w:rsid w:val="00523316"/>
    <w:rsid w:val="005D420C"/>
    <w:rsid w:val="005F6A1F"/>
    <w:rsid w:val="00625AE4"/>
    <w:rsid w:val="006315D2"/>
    <w:rsid w:val="00663FD6"/>
    <w:rsid w:val="00684022"/>
    <w:rsid w:val="006B4799"/>
    <w:rsid w:val="00757191"/>
    <w:rsid w:val="00760744"/>
    <w:rsid w:val="007F157A"/>
    <w:rsid w:val="00852201"/>
    <w:rsid w:val="00893F56"/>
    <w:rsid w:val="00922743"/>
    <w:rsid w:val="009302FD"/>
    <w:rsid w:val="0097101B"/>
    <w:rsid w:val="00A5424E"/>
    <w:rsid w:val="00A72325"/>
    <w:rsid w:val="00A83967"/>
    <w:rsid w:val="00AB441F"/>
    <w:rsid w:val="00AD034F"/>
    <w:rsid w:val="00AD3E59"/>
    <w:rsid w:val="00AE7DDD"/>
    <w:rsid w:val="00B73FD8"/>
    <w:rsid w:val="00B824ED"/>
    <w:rsid w:val="00BB4267"/>
    <w:rsid w:val="00C133AF"/>
    <w:rsid w:val="00C33EF0"/>
    <w:rsid w:val="00C53565"/>
    <w:rsid w:val="00CA1048"/>
    <w:rsid w:val="00CC0036"/>
    <w:rsid w:val="00D36273"/>
    <w:rsid w:val="00D378B5"/>
    <w:rsid w:val="00E22E8C"/>
    <w:rsid w:val="00E31703"/>
    <w:rsid w:val="00E521CF"/>
    <w:rsid w:val="00E920C9"/>
    <w:rsid w:val="00EC2F24"/>
    <w:rsid w:val="00EF3A3F"/>
    <w:rsid w:val="00F805DD"/>
    <w:rsid w:val="00FB2EFB"/>
    <w:rsid w:val="00FE176B"/>
    <w:rsid w:val="00FE4D19"/>
    <w:rsid w:val="00FF3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2551"/>
  <w15:chartTrackingRefBased/>
  <w15:docId w15:val="{A4B51975-3725-47C6-9D45-CCE4F323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43"/>
    <w:rPr>
      <w:rFonts w:eastAsiaTheme="majorEastAsia" w:cstheme="majorBidi"/>
      <w:color w:val="272727" w:themeColor="text1" w:themeTint="D8"/>
    </w:rPr>
  </w:style>
  <w:style w:type="paragraph" w:styleId="Title">
    <w:name w:val="Title"/>
    <w:basedOn w:val="Normal"/>
    <w:next w:val="Normal"/>
    <w:link w:val="TitleChar"/>
    <w:uiPriority w:val="10"/>
    <w:qFormat/>
    <w:rsid w:val="00922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43"/>
    <w:pPr>
      <w:spacing w:before="160"/>
      <w:jc w:val="center"/>
    </w:pPr>
    <w:rPr>
      <w:i/>
      <w:iCs/>
      <w:color w:val="404040" w:themeColor="text1" w:themeTint="BF"/>
    </w:rPr>
  </w:style>
  <w:style w:type="character" w:customStyle="1" w:styleId="QuoteChar">
    <w:name w:val="Quote Char"/>
    <w:basedOn w:val="DefaultParagraphFont"/>
    <w:link w:val="Quote"/>
    <w:uiPriority w:val="29"/>
    <w:rsid w:val="00922743"/>
    <w:rPr>
      <w:i/>
      <w:iCs/>
      <w:color w:val="404040" w:themeColor="text1" w:themeTint="BF"/>
    </w:rPr>
  </w:style>
  <w:style w:type="paragraph" w:styleId="ListParagraph">
    <w:name w:val="List Paragraph"/>
    <w:basedOn w:val="Normal"/>
    <w:uiPriority w:val="34"/>
    <w:qFormat/>
    <w:rsid w:val="00922743"/>
    <w:pPr>
      <w:ind w:left="720"/>
      <w:contextualSpacing/>
    </w:pPr>
  </w:style>
  <w:style w:type="character" w:styleId="IntenseEmphasis">
    <w:name w:val="Intense Emphasis"/>
    <w:basedOn w:val="DefaultParagraphFont"/>
    <w:uiPriority w:val="21"/>
    <w:qFormat/>
    <w:rsid w:val="00922743"/>
    <w:rPr>
      <w:i/>
      <w:iCs/>
      <w:color w:val="2F5496" w:themeColor="accent1" w:themeShade="BF"/>
    </w:rPr>
  </w:style>
  <w:style w:type="paragraph" w:styleId="IntenseQuote">
    <w:name w:val="Intense Quote"/>
    <w:basedOn w:val="Normal"/>
    <w:next w:val="Normal"/>
    <w:link w:val="IntenseQuoteChar"/>
    <w:uiPriority w:val="30"/>
    <w:qFormat/>
    <w:rsid w:val="00922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743"/>
    <w:rPr>
      <w:i/>
      <w:iCs/>
      <w:color w:val="2F5496" w:themeColor="accent1" w:themeShade="BF"/>
    </w:rPr>
  </w:style>
  <w:style w:type="character" w:styleId="IntenseReference">
    <w:name w:val="Intense Reference"/>
    <w:basedOn w:val="DefaultParagraphFont"/>
    <w:uiPriority w:val="32"/>
    <w:qFormat/>
    <w:rsid w:val="00922743"/>
    <w:rPr>
      <w:b/>
      <w:bCs/>
      <w:smallCaps/>
      <w:color w:val="2F5496" w:themeColor="accent1" w:themeShade="BF"/>
      <w:spacing w:val="5"/>
    </w:rPr>
  </w:style>
  <w:style w:type="paragraph" w:styleId="Header">
    <w:name w:val="header"/>
    <w:basedOn w:val="Normal"/>
    <w:link w:val="HeaderChar"/>
    <w:uiPriority w:val="99"/>
    <w:unhideWhenUsed/>
    <w:rsid w:val="001E2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E38"/>
  </w:style>
  <w:style w:type="paragraph" w:styleId="Footer">
    <w:name w:val="footer"/>
    <w:basedOn w:val="Normal"/>
    <w:link w:val="FooterChar"/>
    <w:uiPriority w:val="99"/>
    <w:unhideWhenUsed/>
    <w:rsid w:val="001E2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schwenk</dc:creator>
  <cp:keywords/>
  <dc:description/>
  <cp:lastModifiedBy>kim schwenk</cp:lastModifiedBy>
  <cp:revision>68</cp:revision>
  <cp:lastPrinted>2026-04-13T13:21:00Z</cp:lastPrinted>
  <dcterms:created xsi:type="dcterms:W3CDTF">2026-04-12T07:51:00Z</dcterms:created>
  <dcterms:modified xsi:type="dcterms:W3CDTF">2026-04-15T20:10:00Z</dcterms:modified>
</cp:coreProperties>
</file>